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79A7" w:rsidRDefault="00B179A7" w:rsidP="00B179A7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40"/>
          <w:szCs w:val="40"/>
          <w:lang w:eastAsia="ar-SA"/>
        </w:rPr>
      </w:pPr>
      <w:bookmarkStart w:id="0" w:name="_Hlk108383421"/>
      <w:r>
        <w:rPr>
          <w:rFonts w:ascii="Times New Roman" w:eastAsia="Times New Roman" w:hAnsi="Times New Roman" w:cs="Times New Roman"/>
          <w:b/>
          <w:bCs/>
          <w:caps/>
          <w:sz w:val="40"/>
          <w:szCs w:val="40"/>
          <w:lang w:eastAsia="ar-SA"/>
        </w:rPr>
        <w:t xml:space="preserve">Методические указания </w:t>
      </w:r>
      <w:r>
        <w:rPr>
          <w:rFonts w:ascii="Times New Roman" w:eastAsia="Times New Roman" w:hAnsi="Times New Roman" w:cs="Times New Roman"/>
          <w:b/>
          <w:bCs/>
          <w:caps/>
          <w:sz w:val="40"/>
          <w:szCs w:val="40"/>
          <w:lang w:eastAsia="ar-SA"/>
        </w:rPr>
        <w:br/>
        <w:t>к практическим работам по курсу</w:t>
      </w:r>
    </w:p>
    <w:p w:rsidR="00B179A7" w:rsidRPr="007014BD" w:rsidRDefault="00B179A7" w:rsidP="00B179A7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40"/>
          <w:szCs w:val="40"/>
          <w:lang w:eastAsia="ar-SA"/>
        </w:rPr>
      </w:pPr>
      <w:r>
        <w:rPr>
          <w:rFonts w:ascii="Times New Roman" w:eastAsia="Times New Roman" w:hAnsi="Times New Roman" w:cs="Times New Roman"/>
          <w:b/>
          <w:bCs/>
          <w:caps/>
          <w:sz w:val="40"/>
          <w:szCs w:val="40"/>
          <w:lang w:eastAsia="ar-SA"/>
        </w:rPr>
        <w:t>ОСНОВЫ машинного обучения</w:t>
      </w:r>
    </w:p>
    <w:bookmarkEnd w:id="0" w:displacedByCustomXml="next"/>
    <w:sdt>
      <w:sdtPr>
        <w:rPr>
          <w:rFonts w:ascii="Times New Roman" w:hAnsi="Times New Roman" w:cs="Times New Roman"/>
          <w:sz w:val="28"/>
          <w:szCs w:val="28"/>
        </w:rPr>
        <w:id w:val="1893530205"/>
        <w:docPartObj>
          <w:docPartGallery w:val="Table of Contents"/>
          <w:docPartUnique/>
        </w:docPartObj>
      </w:sdtPr>
      <w:sdtEndPr>
        <w:rPr>
          <w:rFonts w:asciiTheme="minorHAnsi" w:hAnsiTheme="minorHAnsi" w:cstheme="minorBidi"/>
          <w:b/>
          <w:bCs/>
          <w:sz w:val="22"/>
          <w:szCs w:val="22"/>
        </w:rPr>
      </w:sdtEndPr>
      <w:sdtContent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F346A2">
            <w:rPr>
              <w:rFonts w:ascii="Times New Roman" w:eastAsiaTheme="majorEastAsia" w:hAnsi="Times New Roman" w:cs="Times New Roman"/>
              <w:color w:val="2E74B5" w:themeColor="accent1" w:themeShade="BF"/>
              <w:sz w:val="28"/>
              <w:szCs w:val="28"/>
              <w:lang w:eastAsia="ru-RU"/>
            </w:rPr>
            <w:fldChar w:fldCharType="begin"/>
          </w:r>
          <w:r w:rsidRPr="00F346A2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F346A2">
            <w:rPr>
              <w:rFonts w:ascii="Times New Roman" w:eastAsiaTheme="majorEastAsia" w:hAnsi="Times New Roman" w:cs="Times New Roman"/>
              <w:color w:val="2E74B5" w:themeColor="accent1" w:themeShade="BF"/>
              <w:sz w:val="28"/>
              <w:szCs w:val="28"/>
              <w:lang w:eastAsia="ru-RU"/>
            </w:rPr>
            <w:fldChar w:fldCharType="separate"/>
          </w:r>
          <w:hyperlink w:anchor="_Toc128237783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Введение в анализ данных на Pyt</w:t>
            </w:r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h</w:t>
            </w:r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on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_Toc128237783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28237784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Основные понятия задачи регрессии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_Toc128237784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28237785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 xml:space="preserve">Метод </w:t>
            </w:r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k</w:t>
            </w:r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 xml:space="preserve"> ближайших соседей (KNN)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_Toc128237785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28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28237786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Понижение размерности пространства признаков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_Toc128237786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34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28237787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Сокращение размерности. Факторный анализ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_Toc128237787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37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Pr="00F346A2" w:rsidRDefault="00B179A7" w:rsidP="00B179A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28237788" w:history="1"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 xml:space="preserve">Визуализация данных и решающие деревья в </w:t>
            </w:r>
            <w:r w:rsidRPr="00F346A2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Python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_Toc128237788 \h </w:instrTex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42</w:t>
            </w:r>
            <w:r w:rsidRPr="00F346A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179A7" w:rsidRDefault="00B179A7" w:rsidP="00B179A7">
          <w:pPr>
            <w:spacing w:after="0" w:line="360" w:lineRule="auto"/>
          </w:pPr>
          <w:r w:rsidRPr="00F346A2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B179A7" w:rsidRPr="00EF088D" w:rsidRDefault="00B179A7" w:rsidP="00B179A7">
      <w:pPr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EF088D">
        <w:rPr>
          <w:rFonts w:ascii="Times New Roman" w:hAnsi="Times New Roman" w:cs="Times New Roman"/>
          <w:sz w:val="28"/>
          <w:szCs w:val="28"/>
        </w:rPr>
        <w:br w:type="page"/>
      </w:r>
    </w:p>
    <w:p w:rsidR="00B179A7" w:rsidRPr="00EF088D" w:rsidRDefault="00B179A7" w:rsidP="00B179A7">
      <w:pPr>
        <w:pStyle w:val="1"/>
        <w:spacing w:before="0" w:line="360" w:lineRule="auto"/>
        <w:jc w:val="center"/>
        <w:rPr>
          <w:rFonts w:ascii="Times New Roman" w:hAnsi="Times New Roman" w:cs="Times New Roman"/>
          <w:b w:val="0"/>
          <w:color w:val="auto"/>
        </w:rPr>
      </w:pPr>
      <w:bookmarkStart w:id="1" w:name="_Toc128237783"/>
      <w:r w:rsidRPr="00E71746">
        <w:rPr>
          <w:rFonts w:ascii="Times New Roman" w:hAnsi="Times New Roman" w:cs="Times New Roman"/>
          <w:color w:val="auto"/>
        </w:rPr>
        <w:lastRenderedPageBreak/>
        <w:t>Введение в анализ данных на Pyt</w:t>
      </w:r>
      <w:r>
        <w:rPr>
          <w:rFonts w:ascii="Times New Roman" w:hAnsi="Times New Roman" w:cs="Times New Roman"/>
          <w:color w:val="auto"/>
          <w:lang w:val="en-US"/>
        </w:rPr>
        <w:t>h</w:t>
      </w:r>
      <w:r w:rsidRPr="00E71746">
        <w:rPr>
          <w:rFonts w:ascii="Times New Roman" w:hAnsi="Times New Roman" w:cs="Times New Roman"/>
          <w:color w:val="auto"/>
        </w:rPr>
        <w:t>on</w:t>
      </w:r>
      <w:bookmarkEnd w:id="1"/>
    </w:p>
    <w:p w:rsidR="00B179A7" w:rsidRPr="00923FDE" w:rsidRDefault="00B179A7" w:rsidP="00B179A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23FDE">
        <w:rPr>
          <w:rFonts w:ascii="Times New Roman" w:hAnsi="Times New Roman" w:cs="Times New Roman"/>
          <w:b/>
          <w:sz w:val="28"/>
          <w:szCs w:val="28"/>
        </w:rPr>
        <w:t>Цель</w:t>
      </w:r>
      <w:r w:rsidRPr="00923FDE">
        <w:rPr>
          <w:rFonts w:ascii="Times New Roman" w:hAnsi="Times New Roman" w:cs="Times New Roman"/>
          <w:sz w:val="28"/>
          <w:szCs w:val="28"/>
        </w:rPr>
        <w:t xml:space="preserve">: изучить особенности установки и настройки дистрибутива </w:t>
      </w:r>
      <w:r w:rsidRPr="00E71746">
        <w:rPr>
          <w:rFonts w:ascii="Times New Roman" w:hAnsi="Times New Roman" w:cs="Times New Roman"/>
          <w:sz w:val="28"/>
          <w:szCs w:val="28"/>
        </w:rPr>
        <w:t>Anaconda</w:t>
      </w:r>
      <w:r w:rsidRPr="00923FDE">
        <w:rPr>
          <w:rFonts w:ascii="Times New Roman" w:hAnsi="Times New Roman" w:cs="Times New Roman"/>
          <w:sz w:val="28"/>
          <w:szCs w:val="28"/>
        </w:rPr>
        <w:t xml:space="preserve">, особенности интерфейса и принципов работы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 xml:space="preserve">, работа с библиотекой Pandas языка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, ввод в анализ </w:t>
      </w:r>
      <w:r>
        <w:rPr>
          <w:rFonts w:ascii="Times New Roman" w:hAnsi="Times New Roman" w:cs="Times New Roman"/>
          <w:sz w:val="28"/>
          <w:szCs w:val="28"/>
        </w:rPr>
        <w:t>данных.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Знакомство с интерфейсом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Anaconda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Для работы с данными удобнее использовать дистрибутив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Anaconda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Anaconda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71746">
        <w:rPr>
          <w:rFonts w:ascii="Times New Roman" w:hAnsi="Times New Roman" w:cs="Times New Roman"/>
          <w:sz w:val="28"/>
          <w:szCs w:val="28"/>
        </w:rPr>
        <w:t xml:space="preserve"> дистрибутив языков программирования Python и R, включающий набор популярных свободных библиотек, объединённых проблематиками науки о данных и машинного обучения. Основная цель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поставка единым согласованным комплектом наиболее востребованных соответствующим кругом пользователей тематических модулей (таких как NumPy, SciPy, Astropy и других) с разрешением возникающих зависимостей и конфликтов, которые неизбежны при одиночной установке.</w:t>
      </w:r>
    </w:p>
    <w:p w:rsidR="00B179A7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Зайдите на сайт https://www.anaconda.com/products/individual, скачайте версию для индивидуального использования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Open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Source</w:t>
      </w:r>
      <w:r w:rsidRPr="00E71746">
        <w:rPr>
          <w:rFonts w:ascii="Times New Roman" w:hAnsi="Times New Roman" w:cs="Times New Roman"/>
          <w:sz w:val="28"/>
          <w:szCs w:val="28"/>
        </w:rPr>
        <w:t xml:space="preserve">, нажав по кнопке </w:t>
      </w:r>
      <w:r w:rsidRPr="00E005D0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Download</w:t>
      </w:r>
      <w:r w:rsidRPr="00E005D0">
        <w:rPr>
          <w:rFonts w:ascii="Times New Roman" w:hAnsi="Times New Roman" w:cs="Times New Roman"/>
          <w:sz w:val="28"/>
          <w:szCs w:val="28"/>
        </w:rPr>
        <w:t>” (</w:t>
      </w:r>
      <w:r>
        <w:rPr>
          <w:rFonts w:ascii="Times New Roman" w:hAnsi="Times New Roman" w:cs="Times New Roman"/>
          <w:sz w:val="28"/>
          <w:szCs w:val="28"/>
        </w:rPr>
        <w:t>рис. 1.1).</w:t>
      </w:r>
    </w:p>
    <w:p w:rsidR="00B179A7" w:rsidRDefault="00B179A7" w:rsidP="00B179A7">
      <w:pPr>
        <w:spacing w:after="0" w:line="360" w:lineRule="auto"/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39BD35" wp14:editId="4B1C5838">
            <wp:extent cx="4171950" cy="2524125"/>
            <wp:effectExtent l="0" t="0" r="0" b="9525"/>
            <wp:docPr id="1" name="Рисунок 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left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1.1 – Установка </w:t>
      </w:r>
      <w:r>
        <w:rPr>
          <w:rFonts w:ascii="Times New Roman" w:hAnsi="Times New Roman" w:cs="Times New Roman"/>
          <w:sz w:val="28"/>
          <w:szCs w:val="28"/>
          <w:lang w:val="en-US"/>
        </w:rPr>
        <w:t>Anaconda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 xml:space="preserve">Откроется окно регистрации (заполнять форму не надо), при этом файл будет скачен. Запустите установку. Пройдите по шагам установки, выбирая версию </w:t>
      </w:r>
      <w:r w:rsidRPr="006E3EF7">
        <w:rPr>
          <w:rFonts w:ascii="Times New Roman" w:hAnsi="Times New Roman" w:cs="Times New Roman"/>
          <w:sz w:val="28"/>
          <w:szCs w:val="28"/>
        </w:rPr>
        <w:t>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Just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me</w:t>
      </w:r>
      <w:r w:rsidRPr="00E71746">
        <w:rPr>
          <w:rFonts w:ascii="Times New Roman" w:hAnsi="Times New Roman" w:cs="Times New Roman"/>
          <w:sz w:val="28"/>
          <w:szCs w:val="28"/>
        </w:rPr>
        <w:t xml:space="preserve"> (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recommended</w:t>
      </w:r>
      <w:r w:rsidRPr="00E71746">
        <w:rPr>
          <w:rFonts w:ascii="Times New Roman" w:hAnsi="Times New Roman" w:cs="Times New Roman"/>
          <w:sz w:val="28"/>
          <w:szCs w:val="28"/>
        </w:rPr>
        <w:t>)</w:t>
      </w:r>
      <w:r w:rsidRPr="006E3EF7">
        <w:rPr>
          <w:rFonts w:ascii="Times New Roman" w:hAnsi="Times New Roman" w:cs="Times New Roman"/>
          <w:sz w:val="28"/>
          <w:szCs w:val="28"/>
        </w:rPr>
        <w:t>”</w:t>
      </w:r>
      <w:r w:rsidRPr="00E71746">
        <w:rPr>
          <w:rFonts w:ascii="Times New Roman" w:hAnsi="Times New Roman" w:cs="Times New Roman"/>
          <w:sz w:val="28"/>
          <w:szCs w:val="28"/>
        </w:rPr>
        <w:t xml:space="preserve">. При выборе папки для установки обратите внимание, чтобы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не было использована кириллица</w:t>
      </w:r>
      <w:r w:rsidRPr="00E71746">
        <w:rPr>
          <w:rFonts w:ascii="Times New Roman" w:hAnsi="Times New Roman" w:cs="Times New Roman"/>
          <w:sz w:val="28"/>
          <w:szCs w:val="28"/>
        </w:rPr>
        <w:t>, только английские символы. Дождитесь окончания установки.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E005D0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рис. 1.2)</w:t>
      </w:r>
      <w:r w:rsidRPr="00E71746">
        <w:rPr>
          <w:rFonts w:ascii="Times New Roman" w:hAnsi="Times New Roman" w:cs="Times New Roman"/>
          <w:sz w:val="28"/>
          <w:szCs w:val="28"/>
        </w:rPr>
        <w:t xml:space="preserve"> – это графический интерфейс (GUI), включённый в дистрибутив Anaconda, позволяющий запускать приложения, устанавливать дополнительные пакеты и т.д. без использования командной строки Anaconda Prompt.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По умолчанию в Anaconda Navigator доступны следующие приложения: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JupyterLab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QtConsole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Spyder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Glueviz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Orange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RStudio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Visual Studio Code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E71746" w:rsidRDefault="00B179A7" w:rsidP="00B179A7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PyCharm CE.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Мы будем работать с Jupyter Notebook.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713E81" wp14:editId="28778C65">
            <wp:extent cx="3019425" cy="2400047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24" cy="2417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 – Интерфейс </w:t>
      </w:r>
      <w:r w:rsidRPr="00E71746">
        <w:rPr>
          <w:rFonts w:ascii="Times New Roman" w:hAnsi="Times New Roman" w:cs="Times New Roman"/>
          <w:sz w:val="28"/>
          <w:szCs w:val="28"/>
        </w:rPr>
        <w:t>Anaconda Navigator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 Jupyter notebook можно разрабатывать, документировать и выполнять приложения на языке Python, он состоит из двух компонентов: веб-приложение, запускаемое в браузере, и ноутбуки – файлы, в которых можно работать с исходным кодом программы, запускать его, вводить и выводить данные и т.п.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Веб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E71746">
        <w:rPr>
          <w:rFonts w:ascii="Times New Roman" w:hAnsi="Times New Roman" w:cs="Times New Roman"/>
          <w:sz w:val="28"/>
          <w:szCs w:val="28"/>
        </w:rPr>
        <w:t>приложение позволяет:</w:t>
      </w:r>
    </w:p>
    <w:p w:rsidR="00B179A7" w:rsidRPr="00E71746" w:rsidRDefault="00B179A7" w:rsidP="00B179A7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редактировать Python код в браузере, с подсветкой синтаксиса, автоотступами и автодополнением;</w:t>
      </w:r>
    </w:p>
    <w:p w:rsidR="00B179A7" w:rsidRPr="00E71746" w:rsidRDefault="00B179A7" w:rsidP="00B179A7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запускать код в браузере;</w:t>
      </w:r>
    </w:p>
    <w:p w:rsidR="00B179A7" w:rsidRPr="00E71746" w:rsidRDefault="00B179A7" w:rsidP="00B179A7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отображать результаты вычислений с медиа представлением (схемы, графики);</w:t>
      </w:r>
    </w:p>
    <w:p w:rsidR="00B179A7" w:rsidRPr="00E71746" w:rsidRDefault="00B179A7" w:rsidP="00B179A7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работать с языком разметки Markdown и LaTeX.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Ноутбуки </w:t>
      </w:r>
      <w:r>
        <w:rPr>
          <w:rFonts w:ascii="Times New Roman" w:hAnsi="Times New Roman" w:cs="Times New Roman"/>
          <w:sz w:val="28"/>
          <w:szCs w:val="28"/>
        </w:rPr>
        <w:t xml:space="preserve">(или блокноты) </w:t>
      </w:r>
      <w:r w:rsidRPr="00E71746">
        <w:rPr>
          <w:rFonts w:ascii="Times New Roman" w:hAnsi="Times New Roman" w:cs="Times New Roman"/>
          <w:sz w:val="28"/>
          <w:szCs w:val="28"/>
        </w:rPr>
        <w:t>– это файлы, в которых сохраняются исходный код, входные и выходные данные, полученные в рамках сессии. Фактически, он является записью процессе работы, но при этом позволяет заново выполнить код, присутствующий на нем. Ноутбуки можно экспортировать в форматы PDF, HTML.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 следующего вида</w:t>
      </w:r>
      <w:r>
        <w:rPr>
          <w:rFonts w:ascii="Times New Roman" w:hAnsi="Times New Roman" w:cs="Times New Roman"/>
          <w:sz w:val="28"/>
          <w:szCs w:val="28"/>
        </w:rPr>
        <w:t xml:space="preserve"> (рис. 1.3)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51B4A5" wp14:editId="128BC907">
            <wp:extent cx="4381500" cy="2335239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90763" cy="2340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1.3 – Интерфейс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Запустите Jupyter notebook и создайте папку для лабораторных работ, для этого нажмите на New в правой части экрана и выберите в выпадающем списке Folder</w:t>
      </w:r>
      <w:r>
        <w:rPr>
          <w:rFonts w:ascii="Times New Roman" w:hAnsi="Times New Roman" w:cs="Times New Roman"/>
          <w:sz w:val="28"/>
          <w:szCs w:val="28"/>
        </w:rPr>
        <w:t xml:space="preserve"> (рис. 1.4)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ABD608" wp14:editId="363EA522">
            <wp:extent cx="5940425" cy="1456055"/>
            <wp:effectExtent l="0" t="0" r="3175" b="0"/>
            <wp:docPr id="21" name="Рисунок 21" descr="Создание папки в Jupyter not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Создание папки в Jupyter noteboo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1.4 – Меню </w:t>
      </w:r>
      <w:r>
        <w:rPr>
          <w:rFonts w:ascii="Times New Roman" w:hAnsi="Times New Roman" w:cs="Times New Roman"/>
          <w:sz w:val="28"/>
          <w:szCs w:val="28"/>
          <w:lang w:val="en-US"/>
        </w:rPr>
        <w:t>“New”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По умолчанию создастся папка с именем “Untitled folder”. Переименуйте ее: поставьте галочку напротив имени папки и нажмите на кнопку “Rename” вверху слева</w:t>
      </w:r>
      <w:r w:rsidRPr="000A644F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рис. 1.5)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51D3FC" wp14:editId="0A3E1ABB">
            <wp:extent cx="5940425" cy="1196975"/>
            <wp:effectExtent l="0" t="0" r="3175" b="3175"/>
            <wp:docPr id="88" name="Рисунок 88" descr="Переименование папки в Jupyter not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Переименование папки в Jupyter notebook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9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1.5 – Кнопка </w:t>
      </w:r>
      <w:r w:rsidRPr="00E71746">
        <w:rPr>
          <w:rFonts w:ascii="Times New Roman" w:hAnsi="Times New Roman" w:cs="Times New Roman"/>
          <w:sz w:val="28"/>
          <w:szCs w:val="28"/>
        </w:rPr>
        <w:t>“Rename”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Зайдите в эту папку и создайте в ней ноутбук, воспользовавшись кнопкой New, выберите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Notebook</w:t>
      </w:r>
      <w:r w:rsidRPr="00E71746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E71746">
        <w:rPr>
          <w:rFonts w:ascii="Times New Roman" w:hAnsi="Times New Roman" w:cs="Times New Roman"/>
          <w:sz w:val="28"/>
          <w:szCs w:val="28"/>
        </w:rPr>
        <w:t xml:space="preserve"> 3</w:t>
      </w:r>
      <w:r>
        <w:rPr>
          <w:rFonts w:ascii="Times New Roman" w:hAnsi="Times New Roman" w:cs="Times New Roman"/>
          <w:sz w:val="28"/>
          <w:szCs w:val="28"/>
        </w:rPr>
        <w:t xml:space="preserve"> (рис. 1.6)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94238C" wp14:editId="4D245A65">
            <wp:extent cx="2438400" cy="214312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1.6 – Меню </w:t>
      </w:r>
      <w:r>
        <w:rPr>
          <w:rFonts w:ascii="Times New Roman" w:hAnsi="Times New Roman" w:cs="Times New Roman"/>
          <w:sz w:val="28"/>
          <w:szCs w:val="28"/>
          <w:lang w:val="en-US"/>
        </w:rPr>
        <w:t>“New”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 результате будет создан ноутбук</w:t>
      </w:r>
      <w:r w:rsidRPr="000A644F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рис. 1.7)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6ACB8CD" wp14:editId="2B3A375D">
            <wp:extent cx="5483225" cy="1655225"/>
            <wp:effectExtent l="0" t="0" r="3175" b="2540"/>
            <wp:docPr id="26" name="Рисунок 2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8749" cy="1656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1.7 – Ноутбук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Код на языке Python или текст в нотации Markdown нужно вводить в ячейки</w:t>
      </w:r>
      <w:r>
        <w:rPr>
          <w:rFonts w:ascii="Times New Roman" w:hAnsi="Times New Roman" w:cs="Times New Roman"/>
          <w:sz w:val="28"/>
          <w:szCs w:val="28"/>
        </w:rPr>
        <w:t xml:space="preserve"> (рис. 1.8)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6AA8AC" wp14:editId="5DD5D009">
            <wp:extent cx="2971800" cy="801024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79791" cy="803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</w:pPr>
      <w:r>
        <w:rPr>
          <w:rFonts w:ascii="Times New Roman" w:hAnsi="Times New Roman" w:cs="Times New Roman"/>
          <w:sz w:val="28"/>
          <w:szCs w:val="28"/>
        </w:rPr>
        <w:t>Рисунок 1.8</w:t>
      </w:r>
      <w:r>
        <w:t xml:space="preserve"> </w:t>
      </w:r>
      <w:r w:rsidRPr="003B6AFB">
        <w:rPr>
          <w:rFonts w:ascii="Times New Roman" w:hAnsi="Times New Roman" w:cs="Times New Roman"/>
          <w:sz w:val="28"/>
          <w:szCs w:val="28"/>
        </w:rPr>
        <w:t>–</w:t>
      </w:r>
      <w:r>
        <w:t xml:space="preserve"> </w:t>
      </w:r>
      <w:r w:rsidRPr="003B6AFB">
        <w:rPr>
          <w:rFonts w:ascii="Times New Roman" w:hAnsi="Times New Roman" w:cs="Times New Roman"/>
          <w:sz w:val="28"/>
          <w:szCs w:val="28"/>
        </w:rPr>
        <w:t>Ячейки для ввода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Если это код Python, то на панели инструментов нужно </w:t>
      </w:r>
      <w:r>
        <w:rPr>
          <w:rFonts w:ascii="Times New Roman" w:hAnsi="Times New Roman" w:cs="Times New Roman"/>
          <w:sz w:val="28"/>
          <w:szCs w:val="28"/>
        </w:rPr>
        <w:t>выбрать из списка</w:t>
      </w:r>
      <w:r w:rsidRPr="00E71746">
        <w:rPr>
          <w:rFonts w:ascii="Times New Roman" w:hAnsi="Times New Roman" w:cs="Times New Roman"/>
          <w:sz w:val="28"/>
          <w:szCs w:val="28"/>
        </w:rPr>
        <w:t xml:space="preserve"> свойство “Код”</w:t>
      </w:r>
      <w:r>
        <w:rPr>
          <w:rFonts w:ascii="Times New Roman" w:hAnsi="Times New Roman" w:cs="Times New Roman"/>
          <w:sz w:val="28"/>
          <w:szCs w:val="28"/>
        </w:rPr>
        <w:t xml:space="preserve"> (рис. 1.9)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E9AC55B" wp14:editId="429216F7">
            <wp:extent cx="5940425" cy="1856105"/>
            <wp:effectExtent l="0" t="0" r="3175" b="0"/>
            <wp:docPr id="24" name="Рисунок 2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5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1.9 – Свойство Код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Если это Markdown текст – выставить “Markdown”</w:t>
      </w:r>
      <w:r>
        <w:rPr>
          <w:rFonts w:ascii="Times New Roman" w:hAnsi="Times New Roman" w:cs="Times New Roman"/>
          <w:sz w:val="28"/>
          <w:szCs w:val="28"/>
        </w:rPr>
        <w:t xml:space="preserve"> (рис. 1.10)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87D293" wp14:editId="6AA6513A">
            <wp:extent cx="5940425" cy="1791970"/>
            <wp:effectExtent l="0" t="0" r="3175" b="0"/>
            <wp:docPr id="25" name="Рисунок 2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1.10 – Свойство </w:t>
      </w:r>
      <w:r w:rsidRPr="00E71746">
        <w:rPr>
          <w:rFonts w:ascii="Times New Roman" w:hAnsi="Times New Roman" w:cs="Times New Roman"/>
          <w:sz w:val="28"/>
          <w:szCs w:val="28"/>
        </w:rPr>
        <w:t>Markdown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Для начал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71746">
        <w:rPr>
          <w:rFonts w:ascii="Times New Roman" w:hAnsi="Times New Roman" w:cs="Times New Roman"/>
          <w:sz w:val="28"/>
          <w:szCs w:val="28"/>
        </w:rPr>
        <w:t xml:space="preserve"> решим простую арифметическую задачу: выставите свойство “Код”, введите в ячейке “2 + 3” без кавычек и нажмите Ctrl+Enter или Shift+Enter, в первом случае введенный вами код будет выполнен интерпретатором Python, во втором – будет выполнен код и создана новая ячейка, которая расположится уровнем ниже так, как показано на рисунке</w:t>
      </w:r>
      <w:r>
        <w:rPr>
          <w:rFonts w:ascii="Times New Roman" w:hAnsi="Times New Roman" w:cs="Times New Roman"/>
          <w:sz w:val="28"/>
          <w:szCs w:val="28"/>
        </w:rPr>
        <w:t xml:space="preserve"> 1.11</w:t>
      </w:r>
      <w:r w:rsidRPr="00E71746">
        <w:rPr>
          <w:rFonts w:ascii="Times New Roman" w:hAnsi="Times New Roman" w:cs="Times New Roman"/>
          <w:sz w:val="28"/>
          <w:szCs w:val="28"/>
        </w:rPr>
        <w:t>. Можно воспользоваться кнопкой «Запуск» на панели инструментов.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8719C8" wp14:editId="1EF4BCDD">
            <wp:extent cx="2495550" cy="1571625"/>
            <wp:effectExtent l="0" t="0" r="0" b="9525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1.11 – Пример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Если у вас получилось это сделать, выполните еще несколько примеров</w:t>
      </w:r>
      <w:r>
        <w:rPr>
          <w:rFonts w:ascii="Times New Roman" w:hAnsi="Times New Roman" w:cs="Times New Roman"/>
          <w:sz w:val="28"/>
          <w:szCs w:val="28"/>
        </w:rPr>
        <w:t xml:space="preserve"> (рис. 1.12).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FE2E65" wp14:editId="0B46B6CE">
            <wp:extent cx="2133600" cy="3197860"/>
            <wp:effectExtent l="0" t="0" r="0" b="2540"/>
            <wp:docPr id="13" name="Рисунок 13" descr="Пример работы в Jupyter not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Пример работы в Jupyter notebook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083"/>
                    <a:stretch/>
                  </pic:blipFill>
                  <pic:spPr bwMode="auto">
                    <a:xfrm>
                      <a:off x="0" y="0"/>
                      <a:ext cx="2133600" cy="319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1.12 – Примеры для самостоятельной работы</w:t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1746">
        <w:rPr>
          <w:rFonts w:ascii="Times New Roman" w:hAnsi="Times New Roman" w:cs="Times New Roman"/>
          <w:b/>
          <w:bCs/>
          <w:sz w:val="28"/>
          <w:szCs w:val="28"/>
        </w:rPr>
        <w:t>Основные элементы интерфейса Jupyter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У каждого ноутбука есть имя, оно отображается в верхней части экрана. Для изменения имени нажмите на его текущее имя и введите новое</w:t>
      </w:r>
      <w:r>
        <w:rPr>
          <w:rFonts w:ascii="Times New Roman" w:hAnsi="Times New Roman" w:cs="Times New Roman"/>
          <w:sz w:val="28"/>
          <w:szCs w:val="28"/>
        </w:rPr>
        <w:t xml:space="preserve"> (рис. 1.13)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2DFB5B5" wp14:editId="4B4AB56C">
            <wp:extent cx="4962525" cy="2562225"/>
            <wp:effectExtent l="0" t="0" r="9525" b="9525"/>
            <wp:docPr id="23" name="Рисунок 2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1.13 – Имя ноутбука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Из элементов интерфейса можно выделить, панель меню</w:t>
      </w:r>
      <w:r>
        <w:rPr>
          <w:rFonts w:ascii="Times New Roman" w:hAnsi="Times New Roman" w:cs="Times New Roman"/>
          <w:sz w:val="28"/>
          <w:szCs w:val="28"/>
        </w:rPr>
        <w:t xml:space="preserve"> (рис. 1.14)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C1ED3D1" wp14:editId="15B0BBC4">
            <wp:extent cx="4629150" cy="3429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1.14 – Панель главного меню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панель инструментов</w:t>
      </w:r>
      <w:r>
        <w:rPr>
          <w:rFonts w:ascii="Times New Roman" w:hAnsi="Times New Roman" w:cs="Times New Roman"/>
          <w:sz w:val="28"/>
          <w:szCs w:val="28"/>
        </w:rPr>
        <w:t xml:space="preserve"> (рис. 1.15)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200294" wp14:editId="3F0FC055">
            <wp:extent cx="5940425" cy="380365"/>
            <wp:effectExtent l="0" t="0" r="3175" b="63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1.15 – Панель инструментов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и рабочее поле с ячейками</w:t>
      </w:r>
      <w:r>
        <w:rPr>
          <w:rFonts w:ascii="Times New Roman" w:hAnsi="Times New Roman" w:cs="Times New Roman"/>
          <w:sz w:val="28"/>
          <w:szCs w:val="28"/>
        </w:rPr>
        <w:t xml:space="preserve"> (рис. 1.16)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524B2D" wp14:editId="221AF66F">
            <wp:extent cx="3533775" cy="952500"/>
            <wp:effectExtent l="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1.16 – Рабочее поле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Ноутбук может находиться в одном из двух режимов – это режим редактирования (Edit mode) и командный режим (Command mode). Текущий режим отображается на панели меню в правой части, в режиме правки появляется изображение карандаша, отсутствие этой иконки значит, что ноутбук находится в командном режиме</w:t>
      </w:r>
      <w:r>
        <w:rPr>
          <w:rFonts w:ascii="Times New Roman" w:hAnsi="Times New Roman" w:cs="Times New Roman"/>
          <w:sz w:val="28"/>
          <w:szCs w:val="28"/>
        </w:rPr>
        <w:t xml:space="preserve"> (рис. 1.17)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6CC82D" wp14:editId="0B486DF9">
            <wp:extent cx="2152650" cy="371475"/>
            <wp:effectExtent l="0" t="0" r="0" b="952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1.17 – Режим работы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Для открытия справки по сочетаниям клавиш нажмите “Help”</w:t>
      </w:r>
      <w:r>
        <w:rPr>
          <w:rFonts w:ascii="Times New Roman" w:hAnsi="Times New Roman" w:cs="Times New Roman"/>
          <w:sz w:val="28"/>
          <w:szCs w:val="28"/>
        </w:rPr>
        <w:t xml:space="preserve"> → </w:t>
      </w:r>
      <w:r w:rsidRPr="00E71746">
        <w:rPr>
          <w:rFonts w:ascii="Times New Roman" w:hAnsi="Times New Roman" w:cs="Times New Roman"/>
          <w:sz w:val="28"/>
          <w:szCs w:val="28"/>
        </w:rPr>
        <w:t>“Keyboard Shortcuts”</w:t>
      </w:r>
      <w:r>
        <w:rPr>
          <w:rFonts w:ascii="Times New Roman" w:hAnsi="Times New Roman" w:cs="Times New Roman"/>
          <w:sz w:val="28"/>
          <w:szCs w:val="28"/>
        </w:rPr>
        <w:t xml:space="preserve"> (рис. 1.18).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AF943D" wp14:editId="0ED6DD80">
            <wp:extent cx="1981200" cy="1209675"/>
            <wp:effectExtent l="0" t="0" r="0" b="9525"/>
            <wp:docPr id="92" name="Рисунок 9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1.18 – Меню </w:t>
      </w:r>
      <w:r w:rsidRPr="00E71746">
        <w:rPr>
          <w:rFonts w:ascii="Times New Roman" w:hAnsi="Times New Roman" w:cs="Times New Roman"/>
          <w:sz w:val="28"/>
          <w:szCs w:val="28"/>
        </w:rPr>
        <w:t>“Help”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 самой правой части панели меню находится индикатор загруженности ядра Python. Если ядро находится в режиме ожидания, то индикатор представляет собой окружность</w:t>
      </w:r>
      <w:r>
        <w:rPr>
          <w:rFonts w:ascii="Times New Roman" w:hAnsi="Times New Roman" w:cs="Times New Roman"/>
          <w:sz w:val="28"/>
          <w:szCs w:val="28"/>
        </w:rPr>
        <w:t xml:space="preserve"> (рис. 1.19)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FC3C5B" wp14:editId="5EA46C7D">
            <wp:extent cx="1000125" cy="428625"/>
            <wp:effectExtent l="0" t="0" r="9525" b="952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1.19 – И</w:t>
      </w:r>
      <w:r w:rsidRPr="00E71746">
        <w:rPr>
          <w:rFonts w:ascii="Times New Roman" w:hAnsi="Times New Roman" w:cs="Times New Roman"/>
          <w:sz w:val="28"/>
          <w:szCs w:val="28"/>
        </w:rPr>
        <w:t>ндикатор загруженности ядра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Если оно выполняет какую-то задачу, то изображение измениться на закрашенный круг.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1746">
        <w:rPr>
          <w:rFonts w:ascii="Times New Roman" w:hAnsi="Times New Roman" w:cs="Times New Roman"/>
          <w:b/>
          <w:bCs/>
          <w:sz w:val="28"/>
          <w:szCs w:val="28"/>
        </w:rPr>
        <w:t>Запуск и прерывание выполнения кода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Если программа зависла, то можно прервать ее выполнение выбрав на панели меню пункт Kernel </w:t>
      </w:r>
      <w:r>
        <w:rPr>
          <w:rFonts w:ascii="Times New Roman" w:hAnsi="Times New Roman" w:cs="Times New Roman"/>
          <w:sz w:val="28"/>
          <w:szCs w:val="28"/>
        </w:rPr>
        <w:t>→</w:t>
      </w:r>
      <w:r w:rsidRPr="00E71746">
        <w:rPr>
          <w:rFonts w:ascii="Times New Roman" w:hAnsi="Times New Roman" w:cs="Times New Roman"/>
          <w:sz w:val="28"/>
          <w:szCs w:val="28"/>
        </w:rPr>
        <w:t xml:space="preserve"> Interrupt.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Для добавления новой ячейки используйте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Insert</w:t>
      </w:r>
      <w:r w:rsidRPr="007426AF">
        <w:rPr>
          <w:rFonts w:ascii="Times New Roman" w:hAnsi="Times New Roman" w:cs="Times New Roman"/>
          <w:sz w:val="28"/>
          <w:szCs w:val="28"/>
        </w:rPr>
        <w:t xml:space="preserve"> →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Insert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Cell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Above</w:t>
      </w:r>
      <w:r w:rsidRPr="00E71746">
        <w:rPr>
          <w:rFonts w:ascii="Times New Roman" w:hAnsi="Times New Roman" w:cs="Times New Roman"/>
          <w:sz w:val="28"/>
          <w:szCs w:val="28"/>
        </w:rPr>
        <w:t xml:space="preserve"> и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Insert</w:t>
      </w:r>
      <w:r w:rsidRPr="007426AF">
        <w:rPr>
          <w:rFonts w:ascii="Times New Roman" w:hAnsi="Times New Roman" w:cs="Times New Roman"/>
          <w:sz w:val="28"/>
          <w:szCs w:val="28"/>
        </w:rPr>
        <w:t xml:space="preserve"> →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Insert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Cell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Below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Для запуска ячейки используете команды из меню Cell, либо следующие сочетания клавиш:</w:t>
      </w:r>
    </w:p>
    <w:p w:rsidR="00B179A7" w:rsidRPr="007426AF" w:rsidRDefault="00B179A7" w:rsidP="00B179A7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426AF">
        <w:rPr>
          <w:rFonts w:ascii="Times New Roman" w:hAnsi="Times New Roman"/>
          <w:sz w:val="28"/>
          <w:szCs w:val="28"/>
        </w:rPr>
        <w:t>Ctrl+Enter – выполнить содержимое ячейки.</w:t>
      </w:r>
    </w:p>
    <w:p w:rsidR="00B179A7" w:rsidRPr="007426AF" w:rsidRDefault="00B179A7" w:rsidP="00B179A7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426AF">
        <w:rPr>
          <w:rFonts w:ascii="Times New Roman" w:hAnsi="Times New Roman"/>
          <w:sz w:val="28"/>
          <w:szCs w:val="28"/>
        </w:rPr>
        <w:t>Shift+Enter – выполнить содержимое ячейки и перейти на ячейку ниже.</w:t>
      </w:r>
    </w:p>
    <w:p w:rsidR="00B179A7" w:rsidRPr="007426AF" w:rsidRDefault="00B179A7" w:rsidP="00B179A7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426AF">
        <w:rPr>
          <w:rFonts w:ascii="Times New Roman" w:hAnsi="Times New Roman"/>
          <w:sz w:val="28"/>
          <w:szCs w:val="28"/>
        </w:rPr>
        <w:t>Alt+Enter – выполнить содержимое ячейки и вставить новую ячейку ниже.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Можно </w:t>
      </w:r>
      <w:r w:rsidRPr="00E71746">
        <w:rPr>
          <w:rFonts w:ascii="Times New Roman" w:hAnsi="Times New Roman" w:cs="Times New Roman"/>
          <w:sz w:val="28"/>
          <w:szCs w:val="28"/>
        </w:rPr>
        <w:t>сделать ноутбук доступным для других</w:t>
      </w:r>
      <w:r>
        <w:rPr>
          <w:rFonts w:ascii="Times New Roman" w:hAnsi="Times New Roman" w:cs="Times New Roman"/>
          <w:sz w:val="28"/>
          <w:szCs w:val="28"/>
        </w:rPr>
        <w:t xml:space="preserve"> пользователей.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Существует несколько способов поделиться своим ноутбуком с другими людьми, причем так, чтобы им было удобно с ним работать:</w:t>
      </w:r>
    </w:p>
    <w:p w:rsidR="00B179A7" w:rsidRPr="00E71746" w:rsidRDefault="00B179A7" w:rsidP="00B179A7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передать непосредственно файл ноутбука, имеющий расширение “.ipynb”, при этом открыть его можно только с помощью Jupyter Notebook;</w:t>
      </w:r>
    </w:p>
    <w:p w:rsidR="00B179A7" w:rsidRPr="00E71746" w:rsidRDefault="00B179A7" w:rsidP="00B179A7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сконвертировать ноутбук в html;</w:t>
      </w:r>
    </w:p>
    <w:p w:rsidR="00B179A7" w:rsidRPr="00E71746" w:rsidRDefault="00B179A7" w:rsidP="00B179A7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использовать https://gist.github.com/;</w:t>
      </w:r>
    </w:p>
    <w:p w:rsidR="00B179A7" w:rsidRDefault="00B179A7" w:rsidP="00B179A7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использовать http://nbviewer.jupyter.org/.</w:t>
      </w:r>
    </w:p>
    <w:p w:rsidR="00B179A7" w:rsidRPr="00E71746" w:rsidRDefault="00B179A7" w:rsidP="00B179A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1746">
        <w:rPr>
          <w:rFonts w:ascii="Times New Roman" w:hAnsi="Times New Roman" w:cs="Times New Roman"/>
          <w:b/>
          <w:bCs/>
          <w:sz w:val="28"/>
          <w:szCs w:val="28"/>
        </w:rPr>
        <w:t>Вывод изображений в ноутбуке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Печать изображений может пригодиться в том случае, если </w:t>
      </w:r>
      <w:r>
        <w:rPr>
          <w:rFonts w:ascii="Times New Roman" w:hAnsi="Times New Roman" w:cs="Times New Roman"/>
          <w:sz w:val="28"/>
          <w:szCs w:val="28"/>
        </w:rPr>
        <w:t>используется</w:t>
      </w:r>
      <w:r w:rsidRPr="00E71746">
        <w:rPr>
          <w:rFonts w:ascii="Times New Roman" w:hAnsi="Times New Roman" w:cs="Times New Roman"/>
          <w:sz w:val="28"/>
          <w:szCs w:val="28"/>
        </w:rPr>
        <w:t xml:space="preserve"> библиотеку matplotlib для построения графиков. По умолчанию, графики не выводятся в рабочее поле ноутбука.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Для 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чтобы графики отображались, необходимо ввести и выполнить следующую команду:</w:t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t>%matplotlib inline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Пример вывода графика представлен на рисунке </w:t>
      </w:r>
      <w:r>
        <w:rPr>
          <w:rFonts w:ascii="Times New Roman" w:hAnsi="Times New Roman" w:cs="Times New Roman"/>
          <w:sz w:val="28"/>
          <w:szCs w:val="28"/>
        </w:rPr>
        <w:t>1.20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E2D3CB" wp14:editId="6CE41186">
            <wp:extent cx="4508917" cy="3886200"/>
            <wp:effectExtent l="0" t="0" r="6350" b="0"/>
            <wp:docPr id="34" name="Рисунок 34" descr="Пример вывода граф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Пример вывода графика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365" cy="3898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1.20 – Графики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Команды и «м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агия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» в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Jupyter Notebook</w:t>
      </w:r>
      <w:r w:rsidRPr="00931CF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Важной частью функционала Jupyter Notebook является поддержка «магии». Под «магией» в IPython понимаются дополнительные команды, выполняемые в рамках оболочки, которые облегчают процесс разработки и расширяют возможности обработки данных.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Список доступных команд можно получить с помощью команды</w:t>
      </w:r>
      <w:r>
        <w:rPr>
          <w:rFonts w:ascii="Times New Roman" w:hAnsi="Times New Roman" w:cs="Times New Roman"/>
          <w:sz w:val="28"/>
          <w:szCs w:val="28"/>
        </w:rPr>
        <w:t xml:space="preserve"> (рис. 1.21):</w:t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t>%lsmagic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812869" wp14:editId="69F7F8D1">
            <wp:extent cx="5940425" cy="1616710"/>
            <wp:effectExtent l="0" t="0" r="3175" b="2540"/>
            <wp:docPr id="33" name="Рисунок 33" descr="Список magic коман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Список magic команд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1.21 – Команды «магии»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Для работы с переменными окружения используется команда</w:t>
      </w:r>
      <w:r>
        <w:rPr>
          <w:rFonts w:ascii="Times New Roman" w:hAnsi="Times New Roman" w:cs="Times New Roman"/>
          <w:sz w:val="28"/>
          <w:szCs w:val="28"/>
        </w:rPr>
        <w:t xml:space="preserve"> (рис. 1.22):</w:t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bookmarkStart w:id="2" w:name="_Hlk108256619"/>
      <w:r w:rsidRPr="00E71746">
        <w:rPr>
          <w:rFonts w:ascii="Times New Roman" w:hAnsi="Times New Roman" w:cs="Times New Roman"/>
          <w:i/>
          <w:iCs/>
          <w:sz w:val="28"/>
          <w:szCs w:val="28"/>
        </w:rPr>
        <w:t>%env</w:t>
      </w:r>
      <w:bookmarkEnd w:id="2"/>
      <w:r w:rsidRPr="00E71746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115E5D" wp14:editId="5A5DF9F7">
            <wp:extent cx="5940425" cy="784860"/>
            <wp:effectExtent l="0" t="0" r="3175" b="0"/>
            <wp:docPr id="32" name="Рисунок 32" descr="Работа с %en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Работа с %env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1.22 – Использование команды </w:t>
      </w:r>
      <w:r w:rsidRPr="00931CF1">
        <w:rPr>
          <w:rFonts w:ascii="Times New Roman" w:hAnsi="Times New Roman" w:cs="Times New Roman"/>
          <w:sz w:val="28"/>
          <w:szCs w:val="28"/>
        </w:rPr>
        <w:t>%env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Запуск Python кода из “.py” файлов, а также из других ноутбуков – файлов с расширением “.ipynb”, осуществляется с помощью команды</w:t>
      </w:r>
      <w:r>
        <w:rPr>
          <w:rFonts w:ascii="Times New Roman" w:hAnsi="Times New Roman" w:cs="Times New Roman"/>
          <w:sz w:val="28"/>
          <w:szCs w:val="28"/>
        </w:rPr>
        <w:t xml:space="preserve"> (рис. 1.23):</w:t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t>%run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4B4CF3" wp14:editId="7DD3E668">
            <wp:extent cx="5940425" cy="1336040"/>
            <wp:effectExtent l="0" t="0" r="3175" b="0"/>
            <wp:docPr id="31" name="Рисунок 31" descr="Работа с %ru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Работа с %run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3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1.23 – Использование команды </w:t>
      </w:r>
      <w:r w:rsidRPr="00931CF1">
        <w:rPr>
          <w:rFonts w:ascii="Times New Roman" w:hAnsi="Times New Roman" w:cs="Times New Roman"/>
          <w:sz w:val="28"/>
          <w:szCs w:val="28"/>
        </w:rPr>
        <w:t>%</w:t>
      </w:r>
      <w:r>
        <w:rPr>
          <w:rFonts w:ascii="Times New Roman" w:hAnsi="Times New Roman" w:cs="Times New Roman"/>
          <w:sz w:val="28"/>
          <w:szCs w:val="28"/>
          <w:lang w:val="en-US"/>
        </w:rPr>
        <w:t>run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Для измерения времени работы кода использу</w:t>
      </w:r>
      <w:r>
        <w:rPr>
          <w:rFonts w:ascii="Times New Roman" w:hAnsi="Times New Roman" w:cs="Times New Roman"/>
          <w:sz w:val="28"/>
          <w:szCs w:val="28"/>
        </w:rPr>
        <w:t>ется:</w:t>
      </w:r>
    </w:p>
    <w:p w:rsidR="00B179A7" w:rsidRPr="00E7174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lastRenderedPageBreak/>
        <w:t>%%time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i/>
          <w:iCs/>
          <w:sz w:val="28"/>
          <w:szCs w:val="28"/>
        </w:rPr>
        <w:t>%timeit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t>%%time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позволяет получить информацию о времени работы кода в рамках одной ячейки</w:t>
      </w:r>
      <w:r>
        <w:rPr>
          <w:rFonts w:ascii="Times New Roman" w:hAnsi="Times New Roman" w:cs="Times New Roman"/>
          <w:sz w:val="28"/>
          <w:szCs w:val="28"/>
        </w:rPr>
        <w:t xml:space="preserve"> (рис. 1.24)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3B25B5" wp14:editId="09226966">
            <wp:extent cx="4086225" cy="1285875"/>
            <wp:effectExtent l="0" t="0" r="9525" b="9525"/>
            <wp:docPr id="105" name="Рисунок 105" descr="Работа с %%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Работа с %%tim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1.24 – Использование команды </w:t>
      </w:r>
      <w:r w:rsidRPr="00931CF1">
        <w:rPr>
          <w:rFonts w:ascii="Times New Roman" w:hAnsi="Times New Roman" w:cs="Times New Roman"/>
          <w:sz w:val="28"/>
          <w:szCs w:val="28"/>
        </w:rPr>
        <w:t>%%time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i/>
          <w:iCs/>
          <w:sz w:val="28"/>
          <w:szCs w:val="28"/>
        </w:rPr>
        <w:t>%timeit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1746">
        <w:rPr>
          <w:rFonts w:ascii="Times New Roman" w:hAnsi="Times New Roman" w:cs="Times New Roman"/>
          <w:sz w:val="28"/>
          <w:szCs w:val="28"/>
        </w:rPr>
        <w:t>запускает переданный ей код 100000 раз (по умолчанию) и выводит информацию среднем значении трех наиболее быстрых прогонах</w:t>
      </w:r>
      <w:r>
        <w:rPr>
          <w:rFonts w:ascii="Times New Roman" w:hAnsi="Times New Roman" w:cs="Times New Roman"/>
          <w:sz w:val="28"/>
          <w:szCs w:val="28"/>
        </w:rPr>
        <w:t xml:space="preserve"> (рис. 1.25)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321CF7" wp14:editId="058DD7F9">
            <wp:extent cx="5467350" cy="800100"/>
            <wp:effectExtent l="0" t="0" r="0" b="0"/>
            <wp:docPr id="135" name="Рисунок 135" descr="Работа с %tim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Работа с %timei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1.25 – Результаты работы команды </w:t>
      </w:r>
      <w:r w:rsidRPr="00E71746">
        <w:rPr>
          <w:rFonts w:ascii="Times New Roman" w:hAnsi="Times New Roman" w:cs="Times New Roman"/>
          <w:sz w:val="28"/>
          <w:szCs w:val="28"/>
        </w:rPr>
        <w:t>%timeit</w:t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Информацию по остальным командам </w:t>
      </w:r>
      <w:r>
        <w:rPr>
          <w:rFonts w:ascii="Times New Roman" w:hAnsi="Times New Roman" w:cs="Times New Roman"/>
          <w:sz w:val="28"/>
          <w:szCs w:val="28"/>
        </w:rPr>
        <w:t>можно найти в следующих источниках:</w:t>
      </w:r>
    </w:p>
    <w:p w:rsidR="00B179A7" w:rsidRPr="00931CF1" w:rsidRDefault="00B179A7" w:rsidP="00B179A7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31CF1">
        <w:rPr>
          <w:rFonts w:ascii="Times New Roman" w:hAnsi="Times New Roman"/>
          <w:sz w:val="28"/>
          <w:szCs w:val="28"/>
        </w:rPr>
        <w:t>https://ipython.org/ipython-doc/3/interactive/magics.html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931CF1" w:rsidRDefault="00B179A7" w:rsidP="00B179A7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31CF1">
        <w:rPr>
          <w:rFonts w:ascii="Times New Roman" w:hAnsi="Times New Roman"/>
          <w:sz w:val="28"/>
          <w:szCs w:val="28"/>
        </w:rPr>
        <w:t>https://www.dataquest.io/blog/jupyter-notebook-tips-tricks-shortcuts/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E71746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Интересные примеры ноутбуков, в которых довольно полно раскрыты возможности Jupyter Notebook можно найти в ресурсах, перечисленных ниже.</w:t>
      </w:r>
    </w:p>
    <w:p w:rsidR="00B179A7" w:rsidRPr="000D31A0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D31A0">
        <w:rPr>
          <w:rFonts w:ascii="Times New Roman" w:hAnsi="Times New Roman"/>
          <w:sz w:val="28"/>
          <w:szCs w:val="28"/>
        </w:rPr>
        <w:t>http://nb.bianp.net/sort/views/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0D31A0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D31A0">
        <w:rPr>
          <w:rFonts w:ascii="Times New Roman" w:hAnsi="Times New Roman"/>
          <w:sz w:val="28"/>
          <w:szCs w:val="28"/>
        </w:rPr>
        <w:t>https://github.com/jupyter/jupyter/wiki/A-gallery-of-interesting-Jupyter-and-IPython-Notebooks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0D31A0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D31A0">
        <w:rPr>
          <w:rFonts w:ascii="Times New Roman" w:hAnsi="Times New Roman"/>
          <w:sz w:val="28"/>
          <w:szCs w:val="28"/>
        </w:rPr>
        <w:t>https://blog.dominodatalab.com/interactive-dashboards-in-jupyter/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0D31A0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D31A0">
        <w:rPr>
          <w:rFonts w:ascii="Times New Roman" w:hAnsi="Times New Roman"/>
          <w:sz w:val="28"/>
          <w:szCs w:val="28"/>
        </w:rPr>
        <w:t>http://www.clawpack.org/notebooks.html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B179A7" w:rsidRPr="002F1AEF" w:rsidRDefault="00B179A7" w:rsidP="00B179A7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F1AEF">
        <w:rPr>
          <w:rFonts w:ascii="Times New Roman" w:hAnsi="Times New Roman"/>
          <w:sz w:val="28"/>
          <w:szCs w:val="28"/>
        </w:rPr>
        <w:t>В самом конце панели откройте список и выберите пункт “Markdown”: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Выделенный блок превратится в блок текста. Набранный текст можно оформить </w:t>
      </w:r>
      <w:r w:rsidRPr="00E71746">
        <w:rPr>
          <w:rFonts w:ascii="Times New Roman" w:hAnsi="Times New Roman" w:cs="Times New Roman"/>
          <w:i/>
          <w:iCs/>
          <w:sz w:val="28"/>
          <w:szCs w:val="28"/>
        </w:rPr>
        <w:t>курсивом</w:t>
      </w:r>
      <w:r w:rsidRPr="00E71746">
        <w:rPr>
          <w:rFonts w:ascii="Times New Roman" w:hAnsi="Times New Roman" w:cs="Times New Roman"/>
          <w:sz w:val="28"/>
          <w:szCs w:val="28"/>
        </w:rPr>
        <w:t> или сделать его 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жирным</w:t>
      </w:r>
      <w:r w:rsidRPr="00E71746">
        <w:rPr>
          <w:rFonts w:ascii="Times New Roman" w:hAnsi="Times New Roman" w:cs="Times New Roman"/>
          <w:sz w:val="28"/>
          <w:szCs w:val="28"/>
        </w:rPr>
        <w:t xml:space="preserve">. Больше информации по Markdown (средства оформления текста) </w:t>
      </w:r>
      <w:r>
        <w:rPr>
          <w:rFonts w:ascii="Times New Roman" w:hAnsi="Times New Roman" w:cs="Times New Roman"/>
          <w:sz w:val="28"/>
          <w:szCs w:val="28"/>
        </w:rPr>
        <w:t xml:space="preserve">можно найти по ссылке: </w:t>
      </w:r>
      <w:r w:rsidRPr="00E71746">
        <w:rPr>
          <w:rFonts w:ascii="Times New Roman" w:hAnsi="Times New Roman" w:cs="Times New Roman"/>
          <w:sz w:val="28"/>
          <w:szCs w:val="28"/>
        </w:rPr>
        <w:t>https://gist.github.com/Jekins/2bf2d0638163f1294637.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рисунке 1.26 представлены способы</w:t>
      </w:r>
      <w:r w:rsidRPr="00E71746">
        <w:rPr>
          <w:rFonts w:ascii="Times New Roman" w:hAnsi="Times New Roman" w:cs="Times New Roman"/>
          <w:sz w:val="28"/>
          <w:szCs w:val="28"/>
        </w:rPr>
        <w:t xml:space="preserve"> оформл</w:t>
      </w:r>
      <w:r>
        <w:rPr>
          <w:rFonts w:ascii="Times New Roman" w:hAnsi="Times New Roman" w:cs="Times New Roman"/>
          <w:sz w:val="28"/>
          <w:szCs w:val="28"/>
        </w:rPr>
        <w:t>ения</w:t>
      </w:r>
      <w:r w:rsidRPr="00E71746">
        <w:rPr>
          <w:rFonts w:ascii="Times New Roman" w:hAnsi="Times New Roman" w:cs="Times New Roman"/>
          <w:sz w:val="28"/>
          <w:szCs w:val="28"/>
        </w:rPr>
        <w:t xml:space="preserve"> текстовы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E71746">
        <w:rPr>
          <w:rFonts w:ascii="Times New Roman" w:hAnsi="Times New Roman" w:cs="Times New Roman"/>
          <w:sz w:val="28"/>
          <w:szCs w:val="28"/>
        </w:rPr>
        <w:t xml:space="preserve"> блок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E717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ноутбука (рис. 1.26)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A30D53" wp14:editId="634306E3">
            <wp:extent cx="5314950" cy="3496902"/>
            <wp:effectExtent l="0" t="0" r="0" b="8890"/>
            <wp:docPr id="136" name="Рисунок 136" descr="Изображение выглядит как текст&#10;&#10;Автоматически созданное описание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Рисунок 49" descr="Изображение выглядит как текст&#10;&#10;Автоматически созданное описание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956" cy="3501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1.26 – Примеры оформления текстовых блоков</w:t>
      </w:r>
    </w:p>
    <w:p w:rsidR="00B179A7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Скопируйте на портале содержимое папки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Lab</w:t>
      </w:r>
      <w:r w:rsidRPr="00E7174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(рис. 1.27)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D6C1539" wp14:editId="5676EE9E">
            <wp:extent cx="3067050" cy="2805845"/>
            <wp:effectExtent l="0" t="0" r="0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74051" cy="281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1.27 – Содержимое папки 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Lab</w:t>
      </w:r>
      <w:r w:rsidRPr="00E71746">
        <w:rPr>
          <w:rFonts w:ascii="Times New Roman" w:hAnsi="Times New Roman" w:cs="Times New Roman"/>
          <w:sz w:val="28"/>
          <w:szCs w:val="28"/>
        </w:rPr>
        <w:t>1</w:t>
      </w:r>
    </w:p>
    <w:p w:rsidR="00B179A7" w:rsidRPr="00E71746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lastRenderedPageBreak/>
        <w:t>Запустите блокнот lab1.ipynb.</w:t>
      </w:r>
    </w:p>
    <w:p w:rsidR="00B179A7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Выполните все задания в блокноте.</w:t>
      </w:r>
    </w:p>
    <w:p w:rsidR="00B179A7" w:rsidRPr="005B7EA7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7EA7">
        <w:rPr>
          <w:rFonts w:ascii="Times New Roman" w:hAnsi="Times New Roman"/>
          <w:sz w:val="28"/>
          <w:szCs w:val="28"/>
        </w:rPr>
        <w:t>Сохраните ноутбук с помощью меню “</w:t>
      </w:r>
      <w:r w:rsidRPr="005B7EA7">
        <w:rPr>
          <w:rFonts w:ascii="Times New Roman" w:hAnsi="Times New Roman"/>
          <w:sz w:val="28"/>
          <w:szCs w:val="28"/>
          <w:lang w:val="en-US"/>
        </w:rPr>
        <w:t>File</w:t>
      </w:r>
      <w:r w:rsidRPr="005B7EA7">
        <w:rPr>
          <w:rFonts w:ascii="Times New Roman" w:hAnsi="Times New Roman"/>
          <w:sz w:val="28"/>
          <w:szCs w:val="28"/>
        </w:rPr>
        <w:t>” → “</w:t>
      </w:r>
      <w:r w:rsidRPr="005B7EA7">
        <w:rPr>
          <w:rFonts w:ascii="Times New Roman" w:hAnsi="Times New Roman"/>
          <w:sz w:val="28"/>
          <w:szCs w:val="28"/>
          <w:lang w:val="en-US"/>
        </w:rPr>
        <w:t>Save</w:t>
      </w:r>
      <w:r w:rsidRPr="005B7EA7">
        <w:rPr>
          <w:rFonts w:ascii="Times New Roman" w:hAnsi="Times New Roman"/>
          <w:sz w:val="28"/>
          <w:szCs w:val="28"/>
        </w:rPr>
        <w:t xml:space="preserve"> </w:t>
      </w:r>
      <w:r w:rsidRPr="005B7EA7">
        <w:rPr>
          <w:rFonts w:ascii="Times New Roman" w:hAnsi="Times New Roman"/>
          <w:sz w:val="28"/>
          <w:szCs w:val="28"/>
          <w:lang w:val="en-US"/>
        </w:rPr>
        <w:t>as</w:t>
      </w:r>
      <w:r w:rsidRPr="005B7EA7">
        <w:rPr>
          <w:rFonts w:ascii="Times New Roman" w:hAnsi="Times New Roman"/>
          <w:sz w:val="28"/>
          <w:szCs w:val="28"/>
        </w:rPr>
        <w:t>” (рис. 1.30), указав в названии файла номер лабораторной работы и вашу фамилию.</w:t>
      </w:r>
    </w:p>
    <w:p w:rsidR="00B179A7" w:rsidRPr="005B7EA7" w:rsidRDefault="00B179A7" w:rsidP="00B179A7">
      <w:pPr>
        <w:pStyle w:val="a7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BAD051B" wp14:editId="27A9B141">
            <wp:extent cx="2247900" cy="1581150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B7EA7">
        <w:rPr>
          <w:rFonts w:ascii="Times New Roman" w:hAnsi="Times New Roman"/>
          <w:sz w:val="28"/>
          <w:szCs w:val="28"/>
        </w:rPr>
        <w:t>Рисунок 1.30 – Меню “</w:t>
      </w:r>
      <w:r w:rsidRPr="005B7EA7">
        <w:rPr>
          <w:rFonts w:ascii="Times New Roman" w:hAnsi="Times New Roman"/>
          <w:sz w:val="28"/>
          <w:szCs w:val="28"/>
          <w:lang w:val="en-US"/>
        </w:rPr>
        <w:t>File</w:t>
      </w:r>
      <w:r w:rsidRPr="005B7EA7">
        <w:rPr>
          <w:rFonts w:ascii="Times New Roman" w:hAnsi="Times New Roman"/>
          <w:sz w:val="28"/>
          <w:szCs w:val="28"/>
        </w:rPr>
        <w:t>”</w:t>
      </w:r>
    </w:p>
    <w:p w:rsidR="00B179A7" w:rsidRPr="005B7EA7" w:rsidRDefault="00B179A7" w:rsidP="00B179A7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B7EA7">
        <w:rPr>
          <w:rFonts w:ascii="Times New Roman" w:hAnsi="Times New Roman"/>
          <w:sz w:val="28"/>
          <w:szCs w:val="28"/>
        </w:rPr>
        <w:t>Результаты работы покажите преподавателю.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179A7" w:rsidRPr="00DE702C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E702C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lab1.ipynb</w:t>
      </w:r>
    </w:p>
    <w:p w:rsidR="00B179A7" w:rsidRPr="00DE702C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Лабораторная работа 1</w:t>
      </w:r>
      <w:r>
        <w:rPr>
          <w:rFonts w:ascii="Times New Roman" w:hAnsi="Times New Roman" w:cs="Times New Roman"/>
          <w:sz w:val="28"/>
          <w:szCs w:val="28"/>
        </w:rPr>
        <w:t>. Р</w:t>
      </w:r>
      <w:r w:rsidRPr="00DE702C">
        <w:rPr>
          <w:rFonts w:ascii="Times New Roman" w:hAnsi="Times New Roman" w:cs="Times New Roman"/>
          <w:sz w:val="28"/>
          <w:szCs w:val="28"/>
        </w:rPr>
        <w:t>абота с Pandas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 xml:space="preserve">Pandas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DE702C">
        <w:rPr>
          <w:rFonts w:ascii="Times New Roman" w:hAnsi="Times New Roman" w:cs="Times New Roman"/>
          <w:sz w:val="28"/>
          <w:szCs w:val="28"/>
        </w:rPr>
        <w:t xml:space="preserve"> это библиотека Python, предоставляющая широкие возможности для анализа данных</w:t>
      </w:r>
      <w:r>
        <w:rPr>
          <w:rFonts w:ascii="Times New Roman" w:hAnsi="Times New Roman" w:cs="Times New Roman"/>
          <w:sz w:val="28"/>
          <w:szCs w:val="28"/>
        </w:rPr>
        <w:t xml:space="preserve"> (рис. 1.27)</w:t>
      </w:r>
      <w:r w:rsidRPr="00DE702C">
        <w:rPr>
          <w:rFonts w:ascii="Times New Roman" w:hAnsi="Times New Roman" w:cs="Times New Roman"/>
          <w:sz w:val="28"/>
          <w:szCs w:val="28"/>
        </w:rPr>
        <w:t>. С ее помощью очень удобно загружать, обрабатывать и анализировать табличные данные с помощью SQL-подобных запросов.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01D94A" wp14:editId="45F9BB15">
            <wp:extent cx="2362200" cy="552450"/>
            <wp:effectExtent l="0" t="0" r="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DE702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1.27 – Подключение библиотеки </w:t>
      </w:r>
      <w:r w:rsidRPr="00DE702C">
        <w:rPr>
          <w:rFonts w:ascii="Times New Roman" w:hAnsi="Times New Roman" w:cs="Times New Roman"/>
          <w:sz w:val="28"/>
          <w:szCs w:val="28"/>
        </w:rPr>
        <w:t>Pandas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 xml:space="preserve">Основными структурами данных в Pandas являются классы Series и DataFrame. Первый из них представляет собой одномерный индексированный массив данных некоторого фиксированного типа. Второй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DE702C">
        <w:rPr>
          <w:rFonts w:ascii="Times New Roman" w:hAnsi="Times New Roman" w:cs="Times New Roman"/>
          <w:sz w:val="28"/>
          <w:szCs w:val="28"/>
        </w:rPr>
        <w:t>это двумерная структура данных, представляющая собой таблицу, каждый столбец которой содержит данные одного типа. Можно представлять её как словарь объектов типа Series.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lastRenderedPageBreak/>
        <w:t>С помощью библиотеки Pandas займемся анализом данных. Будем работать с данными о клиентах банка, который интересуется, произойдет ли просрочка платежа на 90 и более дней при выдаче кредита.</w:t>
      </w:r>
    </w:p>
    <w:p w:rsidR="00B179A7" w:rsidRPr="00C65DB5" w:rsidRDefault="00B179A7" w:rsidP="00B179A7">
      <w:pPr>
        <w:pStyle w:val="a7"/>
        <w:numPr>
          <w:ilvl w:val="0"/>
          <w:numId w:val="9"/>
        </w:numPr>
        <w:spacing w:after="0" w:line="360" w:lineRule="auto"/>
        <w:ind w:left="0" w:firstLine="709"/>
        <w:jc w:val="both"/>
        <w:rPr>
          <w:rStyle w:val="af1"/>
          <w:rFonts w:ascii="Times New Roman" w:hAnsi="Times New Roman"/>
          <w:i w:val="0"/>
          <w:iCs w:val="0"/>
          <w:sz w:val="28"/>
          <w:szCs w:val="28"/>
          <w:lang w:val="en-US"/>
        </w:rPr>
      </w:pPr>
      <w:r w:rsidRPr="00DE702C">
        <w:rPr>
          <w:rFonts w:ascii="Times New Roman" w:hAnsi="Times New Roman"/>
          <w:sz w:val="28"/>
          <w:szCs w:val="28"/>
        </w:rPr>
        <w:t>Прочтите данные из файла data.csv</w:t>
      </w:r>
      <w:r>
        <w:rPr>
          <w:rFonts w:ascii="Times New Roman" w:hAnsi="Times New Roman"/>
          <w:sz w:val="28"/>
          <w:szCs w:val="28"/>
        </w:rPr>
        <w:t xml:space="preserve">. Вводите код в блоки (рис. 1.28). </w:t>
      </w:r>
      <w:r w:rsidRPr="00DC0925">
        <w:rPr>
          <w:rStyle w:val="af1"/>
          <w:rFonts w:ascii="Times New Roman" w:hAnsi="Times New Roman"/>
          <w:i w:val="0"/>
          <w:iCs w:val="0"/>
          <w:color w:val="000000"/>
          <w:sz w:val="28"/>
          <w:szCs w:val="28"/>
        </w:rPr>
        <w:t xml:space="preserve">Функции, которые могут пригодиться при решении: </w:t>
      </w:r>
    </w:p>
    <w:p w:rsidR="00B179A7" w:rsidRPr="00C65DB5" w:rsidRDefault="00B179A7" w:rsidP="00B179A7">
      <w:pPr>
        <w:spacing w:after="0" w:line="360" w:lineRule="auto"/>
        <w:jc w:val="center"/>
        <w:rPr>
          <w:rStyle w:val="af1"/>
          <w:rFonts w:ascii="Times New Roman" w:hAnsi="Times New Roman" w:cs="Times New Roman"/>
          <w:sz w:val="28"/>
          <w:szCs w:val="28"/>
          <w:lang w:val="en-US"/>
        </w:rPr>
      </w:pPr>
      <w:r w:rsidRPr="00C65DB5">
        <w:rPr>
          <w:rStyle w:val="af1"/>
          <w:rFonts w:ascii="Times New Roman" w:hAnsi="Times New Roman"/>
          <w:color w:val="000000"/>
          <w:sz w:val="28"/>
          <w:szCs w:val="28"/>
          <w:lang w:val="en-US"/>
        </w:rPr>
        <w:t>pd.read_csv(…, delimiter=’,’)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8AEE3F" wp14:editId="24E2A3A8">
            <wp:extent cx="2619375" cy="352425"/>
            <wp:effectExtent l="0" t="0" r="9525" b="952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DE702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1.28 – Блоки для ввода</w:t>
      </w:r>
    </w:p>
    <w:p w:rsidR="00B179A7" w:rsidRPr="007C495C" w:rsidRDefault="00B179A7" w:rsidP="00B179A7">
      <w:pPr>
        <w:pStyle w:val="a7"/>
        <w:numPr>
          <w:ilvl w:val="0"/>
          <w:numId w:val="9"/>
        </w:numPr>
        <w:spacing w:after="0" w:line="360" w:lineRule="auto"/>
        <w:ind w:left="0" w:firstLine="709"/>
        <w:jc w:val="both"/>
        <w:rPr>
          <w:rStyle w:val="af1"/>
          <w:rFonts w:ascii="Times New Roman" w:hAnsi="Times New Roman"/>
          <w:i w:val="0"/>
          <w:iCs w:val="0"/>
          <w:sz w:val="28"/>
          <w:szCs w:val="28"/>
        </w:rPr>
      </w:pPr>
      <w:r w:rsidRPr="00DC0925">
        <w:rPr>
          <w:rFonts w:ascii="Times New Roman" w:hAnsi="Times New Roman"/>
          <w:sz w:val="28"/>
          <w:szCs w:val="28"/>
        </w:rPr>
        <w:t>Выведите описание прочтенных данных.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C0925">
        <w:rPr>
          <w:rStyle w:val="af1"/>
          <w:rFonts w:ascii="Times New Roman" w:hAnsi="Times New Roman"/>
          <w:i w:val="0"/>
          <w:iCs w:val="0"/>
          <w:color w:val="000000"/>
          <w:sz w:val="28"/>
          <w:szCs w:val="28"/>
        </w:rPr>
        <w:t>Функции, которые могут пригодиться при решении:</w:t>
      </w:r>
    </w:p>
    <w:p w:rsidR="00B179A7" w:rsidRPr="00C65DB5" w:rsidRDefault="00B179A7" w:rsidP="00B179A7">
      <w:pPr>
        <w:spacing w:after="0" w:line="360" w:lineRule="auto"/>
        <w:ind w:firstLine="709"/>
        <w:jc w:val="center"/>
        <w:rPr>
          <w:rStyle w:val="HTML1"/>
          <w:rFonts w:ascii="Times New Roman" w:eastAsiaTheme="minorHAnsi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EFF0F1"/>
        </w:rPr>
      </w:pPr>
      <w:r w:rsidRPr="00C65DB5">
        <w:rPr>
          <w:rStyle w:val="af1"/>
          <w:rFonts w:ascii="Times New Roman" w:hAnsi="Times New Roman"/>
          <w:color w:val="000000"/>
          <w:sz w:val="28"/>
          <w:szCs w:val="28"/>
        </w:rPr>
        <w:t>.</w:t>
      </w:r>
      <w:r w:rsidRPr="00C65DB5">
        <w:rPr>
          <w:rStyle w:val="af1"/>
          <w:rFonts w:ascii="Times New Roman" w:hAnsi="Times New Roman"/>
          <w:color w:val="000000"/>
          <w:sz w:val="28"/>
          <w:szCs w:val="28"/>
          <w:lang w:val="en-US"/>
        </w:rPr>
        <w:t>describe</w:t>
      </w:r>
      <w:r w:rsidRPr="00C65DB5">
        <w:rPr>
          <w:rStyle w:val="af1"/>
          <w:rFonts w:ascii="Times New Roman" w:hAnsi="Times New Roman"/>
          <w:color w:val="000000"/>
          <w:sz w:val="28"/>
          <w:szCs w:val="28"/>
        </w:rPr>
        <w:t>()</w:t>
      </w:r>
    </w:p>
    <w:p w:rsidR="00B179A7" w:rsidRPr="00C65DB5" w:rsidRDefault="00B179A7" w:rsidP="00B179A7">
      <w:pPr>
        <w:spacing w:after="0" w:line="360" w:lineRule="auto"/>
        <w:ind w:firstLine="709"/>
        <w:jc w:val="both"/>
        <w:rPr>
          <w:rStyle w:val="af1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</w:t>
      </w:r>
      <w:r w:rsidRPr="00DE702C">
        <w:rPr>
          <w:rFonts w:ascii="Times New Roman" w:hAnsi="Times New Roman" w:cs="Times New Roman"/>
          <w:sz w:val="28"/>
          <w:szCs w:val="28"/>
        </w:rPr>
        <w:t>Отобразите несколько первых и несколько последних записей.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95C">
        <w:rPr>
          <w:rStyle w:val="af1"/>
          <w:rFonts w:ascii="Times New Roman" w:hAnsi="Times New Roman" w:cs="Times New Roman"/>
          <w:i w:val="0"/>
          <w:iCs w:val="0"/>
          <w:color w:val="000000"/>
          <w:sz w:val="28"/>
          <w:szCs w:val="28"/>
        </w:rPr>
        <w:t>Функции, которые могут пригодиться при решении:</w:t>
      </w:r>
    </w:p>
    <w:p w:rsidR="00B179A7" w:rsidRPr="00C65DB5" w:rsidRDefault="00B179A7" w:rsidP="00B179A7">
      <w:pPr>
        <w:spacing w:after="0" w:line="360" w:lineRule="auto"/>
        <w:ind w:firstLine="709"/>
        <w:jc w:val="center"/>
        <w:rPr>
          <w:rStyle w:val="af1"/>
          <w:rFonts w:ascii="Times New Roman" w:hAnsi="Times New Roman" w:cs="Times New Roman"/>
          <w:color w:val="000000"/>
          <w:sz w:val="28"/>
          <w:szCs w:val="28"/>
        </w:rPr>
      </w:pPr>
      <w:r w:rsidRPr="00C65DB5">
        <w:rPr>
          <w:rStyle w:val="af1"/>
          <w:rFonts w:ascii="Times New Roman" w:hAnsi="Times New Roman" w:cs="Times New Roman"/>
          <w:color w:val="000000"/>
          <w:sz w:val="28"/>
          <w:szCs w:val="28"/>
        </w:rPr>
        <w:t>.</w:t>
      </w:r>
      <w:r w:rsidRPr="00C65DB5">
        <w:rPr>
          <w:rStyle w:val="af1"/>
          <w:rFonts w:ascii="Times New Roman" w:hAnsi="Times New Roman" w:cs="Times New Roman"/>
          <w:color w:val="000000"/>
          <w:sz w:val="28"/>
          <w:szCs w:val="28"/>
          <w:lang w:val="en-US"/>
        </w:rPr>
        <w:t>head</w:t>
      </w:r>
      <w:r w:rsidRPr="00C65DB5">
        <w:rPr>
          <w:rStyle w:val="af1"/>
          <w:rFonts w:ascii="Times New Roman" w:hAnsi="Times New Roman" w:cs="Times New Roman"/>
          <w:color w:val="000000"/>
          <w:sz w:val="28"/>
          <w:szCs w:val="28"/>
        </w:rPr>
        <w:t>(), .</w:t>
      </w:r>
      <w:r w:rsidRPr="00C65DB5">
        <w:rPr>
          <w:rStyle w:val="af1"/>
          <w:rFonts w:ascii="Times New Roman" w:hAnsi="Times New Roman" w:cs="Times New Roman"/>
          <w:color w:val="000000"/>
          <w:sz w:val="28"/>
          <w:szCs w:val="28"/>
          <w:lang w:val="en-US"/>
        </w:rPr>
        <w:t>tail</w:t>
      </w:r>
      <w:r w:rsidRPr="00C65DB5">
        <w:rPr>
          <w:rStyle w:val="af1"/>
          <w:rFonts w:ascii="Times New Roman" w:hAnsi="Times New Roman" w:cs="Times New Roman"/>
          <w:color w:val="000000"/>
          <w:sz w:val="28"/>
          <w:szCs w:val="28"/>
        </w:rPr>
        <w:t>()</w:t>
      </w:r>
    </w:p>
    <w:p w:rsidR="00B179A7" w:rsidRPr="007C495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C495C">
        <w:rPr>
          <w:rStyle w:val="af1"/>
          <w:rFonts w:ascii="Times New Roman" w:hAnsi="Times New Roman" w:cs="Times New Roman"/>
          <w:i w:val="0"/>
          <w:iCs w:val="0"/>
          <w:color w:val="000000"/>
          <w:sz w:val="28"/>
          <w:szCs w:val="28"/>
        </w:rPr>
        <w:t>Какие параметры можно передать этим функциям?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DE702C">
        <w:rPr>
          <w:rFonts w:ascii="Times New Roman" w:hAnsi="Times New Roman" w:cs="Times New Roman"/>
          <w:sz w:val="28"/>
          <w:szCs w:val="28"/>
        </w:rPr>
        <w:t>Прочтите в файле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211">
        <w:rPr>
          <w:rFonts w:ascii="Times New Roman" w:hAnsi="Times New Roman" w:cs="Times New Roman"/>
          <w:sz w:val="28"/>
          <w:szCs w:val="28"/>
        </w:rPr>
        <w:t>DataDictionary-ru.txt</w:t>
      </w:r>
      <w:r w:rsidRPr="00DE702C">
        <w:rPr>
          <w:rFonts w:ascii="Times New Roman" w:hAnsi="Times New Roman" w:cs="Times New Roman"/>
          <w:sz w:val="28"/>
          <w:szCs w:val="28"/>
        </w:rPr>
        <w:t>, что означают столбцы матрицы</w:t>
      </w:r>
      <w:r>
        <w:rPr>
          <w:rFonts w:ascii="Times New Roman" w:hAnsi="Times New Roman" w:cs="Times New Roman"/>
          <w:sz w:val="28"/>
          <w:szCs w:val="28"/>
        </w:rPr>
        <w:t xml:space="preserve"> (рис. 1.28)</w:t>
      </w:r>
      <w:r w:rsidRPr="00DE702C">
        <w:rPr>
          <w:rFonts w:ascii="Times New Roman" w:hAnsi="Times New Roman" w:cs="Times New Roman"/>
          <w:sz w:val="28"/>
          <w:szCs w:val="28"/>
        </w:rPr>
        <w:t>. Какому типу принадлежит каждый столбец (вещественный, целый, категориальный)?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5AD236C" wp14:editId="7E34B355">
            <wp:extent cx="5940425" cy="2261235"/>
            <wp:effectExtent l="0" t="0" r="3175" b="5715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DE702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1.28 – Фрагмент содержимого файла</w:t>
      </w:r>
    </w:p>
    <w:p w:rsidR="00B179A7" w:rsidRPr="007C495C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C495C">
        <w:rPr>
          <w:rFonts w:ascii="Times New Roman" w:hAnsi="Times New Roman"/>
          <w:sz w:val="28"/>
          <w:szCs w:val="28"/>
        </w:rPr>
        <w:t xml:space="preserve">Заметьте, что столбец DebtRatio содержит неправдоподобные данные. Только значения, соответствующие известному месячному доходу, </w:t>
      </w:r>
      <w:r w:rsidRPr="007C495C">
        <w:rPr>
          <w:rFonts w:ascii="Times New Roman" w:hAnsi="Times New Roman"/>
          <w:sz w:val="28"/>
          <w:szCs w:val="28"/>
        </w:rPr>
        <w:lastRenderedPageBreak/>
        <w:t>являются отношениями. Остальные – абсолютные значения месячных выплат процентов.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 xml:space="preserve">Исправьте данные, сделав все значения столбца DebtRatio абсолютными (умножьте их на MonthlyIncome). </w:t>
      </w:r>
      <w:r>
        <w:rPr>
          <w:rFonts w:ascii="Times New Roman" w:hAnsi="Times New Roman" w:cs="Times New Roman"/>
          <w:sz w:val="28"/>
          <w:szCs w:val="28"/>
        </w:rPr>
        <w:t>Для того ч</w:t>
      </w:r>
      <w:r w:rsidRPr="00DE702C">
        <w:rPr>
          <w:rFonts w:ascii="Times New Roman" w:hAnsi="Times New Roman" w:cs="Times New Roman"/>
          <w:sz w:val="28"/>
          <w:szCs w:val="28"/>
        </w:rPr>
        <w:t>тобы программа быстро работала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702C">
        <w:rPr>
          <w:rFonts w:ascii="Times New Roman" w:hAnsi="Times New Roman" w:cs="Times New Roman"/>
          <w:sz w:val="28"/>
          <w:szCs w:val="28"/>
        </w:rPr>
        <w:t xml:space="preserve">на полных данных, </w:t>
      </w:r>
      <w:r>
        <w:rPr>
          <w:rFonts w:ascii="Times New Roman" w:hAnsi="Times New Roman" w:cs="Times New Roman"/>
          <w:sz w:val="28"/>
          <w:szCs w:val="28"/>
        </w:rPr>
        <w:t>нужно</w:t>
      </w:r>
      <w:r w:rsidRPr="00DE702C">
        <w:rPr>
          <w:rFonts w:ascii="Times New Roman" w:hAnsi="Times New Roman" w:cs="Times New Roman"/>
          <w:sz w:val="28"/>
          <w:szCs w:val="28"/>
        </w:rPr>
        <w:t xml:space="preserve"> не использовать цикл.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Функции, которые могут пригодиться при решении: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Обращение к элементам DataFrame:</w:t>
      </w:r>
    </w:p>
    <w:p w:rsidR="00B179A7" w:rsidRPr="007C495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C495C">
        <w:rPr>
          <w:rFonts w:ascii="Times New Roman" w:hAnsi="Times New Roman"/>
          <w:sz w:val="28"/>
          <w:szCs w:val="28"/>
        </w:rPr>
        <w:t>элемент: data.loc[i, 'названиеСтолбца']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C495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C495C">
        <w:rPr>
          <w:rFonts w:ascii="Times New Roman" w:hAnsi="Times New Roman"/>
          <w:sz w:val="28"/>
          <w:szCs w:val="28"/>
        </w:rPr>
        <w:t>столбец: data['названиеСтолбца']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C495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C495C">
        <w:rPr>
          <w:rFonts w:ascii="Times New Roman" w:hAnsi="Times New Roman"/>
          <w:sz w:val="28"/>
          <w:szCs w:val="28"/>
        </w:rPr>
        <w:t>подматрица: data.loc[a:b, списокНазванийСтолбцов]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Условная индексация:</w:t>
      </w:r>
    </w:p>
    <w:p w:rsidR="00B179A7" w:rsidRPr="005161C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161CC">
        <w:rPr>
          <w:rFonts w:ascii="Times New Roman" w:hAnsi="Times New Roman"/>
          <w:sz w:val="28"/>
          <w:szCs w:val="28"/>
        </w:rPr>
        <w:t>data.loc[data['столбец'] &gt; 20, списокНазванийСтолбцов]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лучше писать так:</w:t>
      </w:r>
    </w:p>
    <w:p w:rsidR="00B179A7" w:rsidRPr="006E3EF7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6E3EF7">
        <w:rPr>
          <w:rFonts w:ascii="Times New Roman" w:hAnsi="Times New Roman"/>
          <w:sz w:val="28"/>
          <w:szCs w:val="28"/>
          <w:lang w:val="en-US"/>
        </w:rPr>
        <w:t>i = data['</w:t>
      </w:r>
      <w:r w:rsidRPr="005161CC">
        <w:rPr>
          <w:rFonts w:ascii="Times New Roman" w:hAnsi="Times New Roman"/>
          <w:sz w:val="28"/>
          <w:szCs w:val="28"/>
        </w:rPr>
        <w:t>столбец</w:t>
      </w:r>
      <w:r w:rsidRPr="006E3EF7">
        <w:rPr>
          <w:rFonts w:ascii="Times New Roman" w:hAnsi="Times New Roman"/>
          <w:sz w:val="28"/>
          <w:szCs w:val="28"/>
          <w:lang w:val="en-US"/>
        </w:rPr>
        <w:t xml:space="preserve">'] &gt; 20 # </w:t>
      </w:r>
      <w:r w:rsidRPr="005161CC">
        <w:rPr>
          <w:rFonts w:ascii="Times New Roman" w:hAnsi="Times New Roman"/>
          <w:sz w:val="28"/>
          <w:szCs w:val="28"/>
        </w:rPr>
        <w:t>вектор</w:t>
      </w:r>
      <w:r w:rsidRPr="006E3EF7">
        <w:rPr>
          <w:rFonts w:ascii="Times New Roman" w:hAnsi="Times New Roman"/>
          <w:sz w:val="28"/>
          <w:szCs w:val="28"/>
          <w:lang w:val="en-US"/>
        </w:rPr>
        <w:t xml:space="preserve"> True </w:t>
      </w:r>
      <w:r w:rsidRPr="005161CC">
        <w:rPr>
          <w:rFonts w:ascii="Times New Roman" w:hAnsi="Times New Roman"/>
          <w:sz w:val="28"/>
          <w:szCs w:val="28"/>
        </w:rPr>
        <w:t>и</w:t>
      </w:r>
      <w:r w:rsidRPr="006E3EF7">
        <w:rPr>
          <w:rFonts w:ascii="Times New Roman" w:hAnsi="Times New Roman"/>
          <w:sz w:val="28"/>
          <w:szCs w:val="28"/>
          <w:lang w:val="en-US"/>
        </w:rPr>
        <w:t xml:space="preserve"> False</w:t>
      </w:r>
    </w:p>
    <w:p w:rsidR="00B179A7" w:rsidRPr="005161C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161CC">
        <w:rPr>
          <w:rFonts w:ascii="Times New Roman" w:hAnsi="Times New Roman"/>
          <w:sz w:val="28"/>
          <w:szCs w:val="28"/>
        </w:rPr>
        <w:t>data.loc[i, 'названиеСтолбца']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У подматриц номера строк наследуются от исходной.</w:t>
      </w:r>
    </w:p>
    <w:p w:rsidR="00B179A7" w:rsidRPr="005161C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161CC">
        <w:rPr>
          <w:rFonts w:ascii="Times New Roman" w:hAnsi="Times New Roman"/>
          <w:sz w:val="28"/>
          <w:szCs w:val="28"/>
        </w:rPr>
        <w:t xml:space="preserve">pandas.isnull(скаляр или массив) </w:t>
      </w:r>
      <w:r>
        <w:rPr>
          <w:rFonts w:ascii="Times New Roman" w:hAnsi="Times New Roman"/>
          <w:sz w:val="28"/>
          <w:szCs w:val="28"/>
        </w:rPr>
        <w:t>–</w:t>
      </w:r>
      <w:r w:rsidRPr="005161CC">
        <w:rPr>
          <w:rFonts w:ascii="Times New Roman" w:hAnsi="Times New Roman"/>
          <w:sz w:val="28"/>
          <w:szCs w:val="28"/>
        </w:rPr>
        <w:t xml:space="preserve"> проверка, является ли значение неопределенным (NaN)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5161CC" w:rsidRDefault="00B179A7" w:rsidP="00B179A7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161CC">
        <w:rPr>
          <w:rFonts w:ascii="Times New Roman" w:hAnsi="Times New Roman"/>
          <w:sz w:val="28"/>
          <w:szCs w:val="28"/>
        </w:rPr>
        <w:t xml:space="preserve">pandas.notnull(скаляр или массив) </w:t>
      </w:r>
      <w:r>
        <w:rPr>
          <w:rFonts w:ascii="Times New Roman" w:hAnsi="Times New Roman"/>
          <w:sz w:val="28"/>
          <w:szCs w:val="28"/>
        </w:rPr>
        <w:t>–</w:t>
      </w:r>
      <w:r w:rsidRPr="005161CC">
        <w:rPr>
          <w:rFonts w:ascii="Times New Roman" w:hAnsi="Times New Roman"/>
          <w:sz w:val="28"/>
          <w:szCs w:val="28"/>
        </w:rPr>
        <w:t xml:space="preserve"> проверка, является ли значение определенным (не NaN)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34BAB">
        <w:rPr>
          <w:rFonts w:ascii="Times New Roman" w:hAnsi="Times New Roman"/>
          <w:sz w:val="28"/>
          <w:szCs w:val="28"/>
        </w:rPr>
        <w:t>Поменяйте имя столбца на Debt. Функции, которые могут пригодиться при решении:</w:t>
      </w:r>
    </w:p>
    <w:p w:rsidR="00B179A7" w:rsidRPr="00927107" w:rsidRDefault="00B179A7" w:rsidP="00B179A7">
      <w:pPr>
        <w:pStyle w:val="a7"/>
        <w:spacing w:after="0" w:line="360" w:lineRule="auto"/>
        <w:ind w:left="709"/>
        <w:jc w:val="center"/>
        <w:rPr>
          <w:rFonts w:ascii="Times New Roman" w:hAnsi="Times New Roman"/>
          <w:i/>
          <w:iCs/>
          <w:sz w:val="28"/>
          <w:szCs w:val="28"/>
          <w:lang w:val="en-US"/>
        </w:rPr>
      </w:pPr>
      <w:r w:rsidRPr="00927107">
        <w:rPr>
          <w:rFonts w:ascii="Times New Roman" w:hAnsi="Times New Roman"/>
          <w:i/>
          <w:iCs/>
          <w:sz w:val="28"/>
          <w:szCs w:val="28"/>
          <w:lang w:val="en-US"/>
        </w:rPr>
        <w:t>.rename(columns={'</w:t>
      </w:r>
      <w:r w:rsidRPr="00927107">
        <w:rPr>
          <w:rFonts w:ascii="Times New Roman" w:hAnsi="Times New Roman"/>
          <w:i/>
          <w:iCs/>
          <w:sz w:val="28"/>
          <w:szCs w:val="28"/>
        </w:rPr>
        <w:t>староеИмя</w:t>
      </w:r>
      <w:r w:rsidRPr="00927107">
        <w:rPr>
          <w:rFonts w:ascii="Times New Roman" w:hAnsi="Times New Roman"/>
          <w:i/>
          <w:iCs/>
          <w:sz w:val="28"/>
          <w:szCs w:val="28"/>
          <w:lang w:val="en-US"/>
        </w:rPr>
        <w:t>':'</w:t>
      </w:r>
      <w:r w:rsidRPr="00927107">
        <w:rPr>
          <w:rFonts w:ascii="Times New Roman" w:hAnsi="Times New Roman"/>
          <w:i/>
          <w:iCs/>
          <w:sz w:val="28"/>
          <w:szCs w:val="28"/>
        </w:rPr>
        <w:t>новоеИмя</w:t>
      </w:r>
      <w:r w:rsidRPr="00927107">
        <w:rPr>
          <w:rFonts w:ascii="Times New Roman" w:hAnsi="Times New Roman"/>
          <w:i/>
          <w:iCs/>
          <w:sz w:val="28"/>
          <w:szCs w:val="28"/>
          <w:lang w:val="en-US"/>
        </w:rPr>
        <w:t>'}, inplace=True)</w:t>
      </w:r>
    </w:p>
    <w:p w:rsidR="00B179A7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27107">
        <w:rPr>
          <w:rFonts w:ascii="Times New Roman" w:hAnsi="Times New Roman"/>
          <w:sz w:val="28"/>
          <w:szCs w:val="28"/>
        </w:rPr>
        <w:t xml:space="preserve">Вычислите средний ежемесячный доход и присвойте всем клиентам с неизвестным доходом полученное число. Функции, которые могут пригодиться при решении: </w:t>
      </w:r>
    </w:p>
    <w:p w:rsidR="00B179A7" w:rsidRPr="00927107" w:rsidRDefault="00B179A7" w:rsidP="00B179A7">
      <w:pPr>
        <w:spacing w:after="0" w:line="360" w:lineRule="auto"/>
        <w:ind w:left="349"/>
        <w:jc w:val="center"/>
        <w:rPr>
          <w:rFonts w:ascii="Times New Roman" w:hAnsi="Times New Roman"/>
          <w:i/>
          <w:iCs/>
          <w:sz w:val="28"/>
          <w:szCs w:val="28"/>
        </w:rPr>
      </w:pPr>
      <w:r w:rsidRPr="00927107">
        <w:rPr>
          <w:rFonts w:ascii="Times New Roman" w:hAnsi="Times New Roman"/>
          <w:i/>
          <w:iCs/>
          <w:sz w:val="28"/>
          <w:szCs w:val="28"/>
        </w:rPr>
        <w:t>.mean()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Другие описательные статистики</w:t>
      </w:r>
      <w:r w:rsidRPr="0092710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можно найти по ссылке</w:t>
      </w:r>
      <w:r w:rsidRPr="00DE702C">
        <w:rPr>
          <w:rFonts w:ascii="Times New Roman" w:hAnsi="Times New Roman" w:cs="Times New Roman"/>
          <w:sz w:val="28"/>
          <w:szCs w:val="28"/>
        </w:rPr>
        <w:t>: https://pandas.pydata.org/pandas-docs/stable/reference/frame.html#computations-descriptive-stats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927107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27107">
        <w:rPr>
          <w:rFonts w:ascii="Times New Roman" w:hAnsi="Times New Roman"/>
          <w:sz w:val="28"/>
          <w:szCs w:val="28"/>
        </w:rPr>
        <w:lastRenderedPageBreak/>
        <w:t xml:space="preserve">Используя метод </w:t>
      </w:r>
      <w:r w:rsidRPr="00927107">
        <w:rPr>
          <w:rFonts w:ascii="Times New Roman" w:hAnsi="Times New Roman"/>
          <w:i/>
          <w:iCs/>
          <w:sz w:val="28"/>
          <w:szCs w:val="28"/>
        </w:rPr>
        <w:t>groupby</w:t>
      </w:r>
      <w:r w:rsidRPr="00927107">
        <w:rPr>
          <w:rFonts w:ascii="Times New Roman" w:hAnsi="Times New Roman"/>
          <w:sz w:val="28"/>
          <w:szCs w:val="28"/>
        </w:rPr>
        <w:t>, оцените вероятности невозврата кредита (SeriousDlqin2yrs=1) для различных значений количества иждивенцев (NumberOfDependents).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Проделайте аналогичную процедуру для различных значений столбца NumberRealEstateLoansOrLines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 xml:space="preserve">Подсказка: </w:t>
      </w:r>
      <w:r w:rsidRPr="00927107">
        <w:rPr>
          <w:rFonts w:ascii="Times New Roman" w:hAnsi="Times New Roman" w:cs="Times New Roman"/>
          <w:i/>
          <w:iCs/>
          <w:sz w:val="28"/>
          <w:szCs w:val="28"/>
        </w:rPr>
        <w:t>data['столбец1'].groupby(data['столбец2']).mean()</w:t>
      </w:r>
      <w:r w:rsidRPr="00DE702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DE702C">
        <w:rPr>
          <w:rFonts w:ascii="Times New Roman" w:hAnsi="Times New Roman" w:cs="Times New Roman"/>
          <w:sz w:val="28"/>
          <w:szCs w:val="28"/>
        </w:rPr>
        <w:t xml:space="preserve"> расчет средних значений столбца1 по группам из столбца2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в</w:t>
      </w:r>
      <w:r w:rsidRPr="00927107">
        <w:rPr>
          <w:rFonts w:ascii="Times New Roman" w:hAnsi="Times New Roman"/>
          <w:sz w:val="28"/>
          <w:szCs w:val="28"/>
        </w:rPr>
        <w:t>изуализаци</w:t>
      </w:r>
      <w:r>
        <w:rPr>
          <w:rFonts w:ascii="Times New Roman" w:hAnsi="Times New Roman"/>
          <w:sz w:val="28"/>
          <w:szCs w:val="28"/>
        </w:rPr>
        <w:t>и</w:t>
      </w:r>
      <w:r w:rsidRPr="00927107">
        <w:rPr>
          <w:rFonts w:ascii="Times New Roman" w:hAnsi="Times New Roman"/>
          <w:sz w:val="28"/>
          <w:szCs w:val="28"/>
        </w:rPr>
        <w:t xml:space="preserve"> данных</w:t>
      </w:r>
      <w:r>
        <w:rPr>
          <w:rFonts w:ascii="Times New Roman" w:hAnsi="Times New Roman"/>
          <w:sz w:val="28"/>
          <w:szCs w:val="28"/>
        </w:rPr>
        <w:t xml:space="preserve"> можно ипользовать следующие функции (рис. 1.29).</w:t>
      </w:r>
    </w:p>
    <w:p w:rsidR="00B179A7" w:rsidRPr="00765C1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6D0C08F" wp14:editId="51781161">
            <wp:extent cx="5314950" cy="1038225"/>
            <wp:effectExtent l="0" t="0" r="0" b="9525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765C1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1.29 – Функции для визуализации данных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Matplotlib позволяет удобно визуализировать табличные данные.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Функции, которые могут пригодиться при решении: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Рисование: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plt.plot(x, y)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plt.show()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plt.scatter(x, y)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plt.hist()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Рисование нескольких графиков на одном: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fig, ax = plt.subplots()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ax.hist(...)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ax.hist(...)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65C16">
        <w:rPr>
          <w:rFonts w:ascii="Times New Roman" w:hAnsi="Times New Roman"/>
          <w:sz w:val="28"/>
          <w:szCs w:val="28"/>
        </w:rPr>
        <w:t>plt.show()</w:t>
      </w:r>
      <w:r>
        <w:rPr>
          <w:rFonts w:ascii="Times New Roman" w:hAnsi="Times New Roman"/>
          <w:sz w:val="28"/>
          <w:szCs w:val="28"/>
        </w:rPr>
        <w:t>;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Логарифмическая шкала: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  <w:lang w:val="en-US"/>
        </w:rPr>
      </w:pPr>
      <w:r w:rsidRPr="00765C16">
        <w:rPr>
          <w:rFonts w:ascii="Times New Roman" w:hAnsi="Times New Roman"/>
          <w:sz w:val="28"/>
          <w:szCs w:val="28"/>
          <w:lang w:val="en-US"/>
        </w:rPr>
        <w:t xml:space="preserve">ax.set_xscale('log') </w:t>
      </w:r>
      <w:r w:rsidRPr="00DE702C">
        <w:rPr>
          <w:rFonts w:ascii="Times New Roman" w:hAnsi="Times New Roman"/>
          <w:sz w:val="28"/>
          <w:szCs w:val="28"/>
        </w:rPr>
        <w:t>или</w:t>
      </w:r>
      <w:r w:rsidRPr="00765C16">
        <w:rPr>
          <w:rFonts w:ascii="Times New Roman" w:hAnsi="Times New Roman"/>
          <w:sz w:val="28"/>
          <w:szCs w:val="28"/>
          <w:lang w:val="en-US"/>
        </w:rPr>
        <w:t xml:space="preserve"> ax.set_yscale('log').</w:t>
      </w:r>
    </w:p>
    <w:p w:rsidR="00B179A7" w:rsidRPr="00DE702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02C">
        <w:rPr>
          <w:rFonts w:ascii="Times New Roman" w:hAnsi="Times New Roman" w:cs="Times New Roman"/>
          <w:sz w:val="28"/>
          <w:szCs w:val="28"/>
        </w:rPr>
        <w:t>Ограничение области графика:</w:t>
      </w:r>
    </w:p>
    <w:p w:rsidR="00B179A7" w:rsidRPr="00765C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  <w:lang w:val="en-US"/>
        </w:rPr>
      </w:pPr>
      <w:r w:rsidRPr="00765C16">
        <w:rPr>
          <w:rFonts w:ascii="Times New Roman" w:hAnsi="Times New Roman"/>
          <w:sz w:val="28"/>
          <w:szCs w:val="28"/>
          <w:lang w:val="en-US"/>
        </w:rPr>
        <w:t>ax.axis([x1, x2, y1, y2]).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9. </w:t>
      </w:r>
      <w:r w:rsidRPr="00DE702C">
        <w:rPr>
          <w:rFonts w:ascii="Times New Roman" w:hAnsi="Times New Roman" w:cs="Times New Roman"/>
          <w:sz w:val="28"/>
          <w:szCs w:val="28"/>
        </w:rPr>
        <w:t xml:space="preserve">Постройте график рассеяния на осях age и Debt. Синим </w:t>
      </w:r>
      <w:r>
        <w:rPr>
          <w:rFonts w:ascii="Times New Roman" w:hAnsi="Times New Roman" w:cs="Times New Roman"/>
          <w:sz w:val="28"/>
          <w:szCs w:val="28"/>
        </w:rPr>
        <w:t xml:space="preserve">цветом </w:t>
      </w:r>
      <w:r w:rsidRPr="00DE702C">
        <w:rPr>
          <w:rFonts w:ascii="Times New Roman" w:hAnsi="Times New Roman" w:cs="Times New Roman"/>
          <w:sz w:val="28"/>
          <w:szCs w:val="28"/>
        </w:rPr>
        <w:t xml:space="preserve">отметьте клиентов без серьезных задолженностей (SeriousDlqin2yrs = 0) и красным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DE702C">
        <w:rPr>
          <w:rFonts w:ascii="Times New Roman" w:hAnsi="Times New Roman" w:cs="Times New Roman"/>
          <w:sz w:val="28"/>
          <w:szCs w:val="28"/>
        </w:rPr>
        <w:t xml:space="preserve"> должников (SeriousDlqin2yrs = 1).</w:t>
      </w:r>
    </w:p>
    <w:p w:rsidR="00B179A7" w:rsidRPr="00EF088D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F088D">
        <w:rPr>
          <w:rFonts w:ascii="Times New Roman" w:hAnsi="Times New Roman" w:cs="Times New Roman"/>
          <w:sz w:val="28"/>
          <w:szCs w:val="28"/>
        </w:rPr>
        <w:br w:type="page"/>
      </w:r>
    </w:p>
    <w:p w:rsidR="00B179A7" w:rsidRPr="00EF088D" w:rsidRDefault="00B179A7" w:rsidP="00B179A7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b w:val="0"/>
          <w:color w:val="auto"/>
        </w:rPr>
      </w:pPr>
      <w:bookmarkStart w:id="3" w:name="_Toc128237784"/>
      <w:r>
        <w:rPr>
          <w:rFonts w:ascii="Times New Roman" w:hAnsi="Times New Roman" w:cs="Times New Roman"/>
          <w:color w:val="auto"/>
        </w:rPr>
        <w:lastRenderedPageBreak/>
        <w:t>Основные понятия задачи регрессии</w:t>
      </w:r>
      <w:bookmarkEnd w:id="3"/>
    </w:p>
    <w:p w:rsidR="00B179A7" w:rsidRPr="00923FDE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3FDE">
        <w:rPr>
          <w:rFonts w:ascii="Times New Roman" w:hAnsi="Times New Roman" w:cs="Times New Roman"/>
          <w:b/>
          <w:sz w:val="28"/>
          <w:szCs w:val="28"/>
        </w:rPr>
        <w:t>Цель</w:t>
      </w:r>
      <w:r w:rsidRPr="00923FDE">
        <w:rPr>
          <w:rFonts w:ascii="Times New Roman" w:hAnsi="Times New Roman" w:cs="Times New Roman"/>
          <w:sz w:val="28"/>
          <w:szCs w:val="28"/>
        </w:rPr>
        <w:t xml:space="preserve">: ознакомиться с особенностями решения задачи регрессии в машинном обучении и ее реализации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Скачайте с портала содержимое папки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 w:rsidRPr="00632C5C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Разместите ее в ранее созданной папке для лабораторных работ.</w:t>
      </w:r>
    </w:p>
    <w:p w:rsidR="00B179A7" w:rsidRPr="00E71746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E005D0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Pr="00C61464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>1)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3F9181" wp14:editId="4FBDBE7B">
            <wp:extent cx="5940425" cy="4721860"/>
            <wp:effectExtent l="0" t="0" r="3175" b="254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2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  <w:lang w:val="en-US"/>
        </w:rPr>
        <w:t>2.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Интерфейс </w:t>
      </w:r>
      <w:r w:rsidRPr="00E71746">
        <w:rPr>
          <w:rFonts w:ascii="Times New Roman" w:hAnsi="Times New Roman" w:cs="Times New Roman"/>
          <w:sz w:val="28"/>
          <w:szCs w:val="28"/>
        </w:rPr>
        <w:t>Anaconda Navigator</w:t>
      </w:r>
    </w:p>
    <w:p w:rsidR="00B179A7" w:rsidRPr="00E71746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 следующего вида</w:t>
      </w:r>
      <w:r>
        <w:rPr>
          <w:rFonts w:ascii="Times New Roman" w:hAnsi="Times New Roman" w:cs="Times New Roman"/>
          <w:sz w:val="28"/>
          <w:szCs w:val="28"/>
        </w:rPr>
        <w:t xml:space="preserve"> (рис. </w:t>
      </w:r>
      <w:r w:rsidRPr="00C61464">
        <w:rPr>
          <w:rFonts w:ascii="Times New Roman" w:hAnsi="Times New Roman" w:cs="Times New Roman"/>
          <w:sz w:val="28"/>
          <w:szCs w:val="28"/>
        </w:rPr>
        <w:t>2.2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D414C80" wp14:editId="0D209FD9">
            <wp:extent cx="5940425" cy="3166110"/>
            <wp:effectExtent l="0" t="0" r="317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2.2 – Интерфейс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</w:p>
    <w:p w:rsidR="00B179A7" w:rsidRPr="00E71746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Запустите Jupyter notebook и </w:t>
      </w:r>
      <w:r>
        <w:rPr>
          <w:rFonts w:ascii="Times New Roman" w:hAnsi="Times New Roman" w:cs="Times New Roman"/>
          <w:sz w:val="28"/>
          <w:szCs w:val="28"/>
        </w:rPr>
        <w:t>откройте ранее созданную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папку для лабораторных работ</w:t>
      </w:r>
      <w:r>
        <w:rPr>
          <w:rFonts w:ascii="Times New Roman" w:hAnsi="Times New Roman" w:cs="Times New Roman"/>
          <w:sz w:val="28"/>
          <w:szCs w:val="28"/>
        </w:rPr>
        <w:t xml:space="preserve"> на вкладке </w:t>
      </w:r>
      <w:r>
        <w:rPr>
          <w:rFonts w:ascii="Times New Roman" w:hAnsi="Times New Roman" w:cs="Times New Roman"/>
          <w:sz w:val="28"/>
          <w:szCs w:val="28"/>
          <w:lang w:val="en-US"/>
        </w:rPr>
        <w:t>Files</w:t>
      </w:r>
      <w:r>
        <w:rPr>
          <w:rFonts w:ascii="Times New Roman" w:hAnsi="Times New Roman" w:cs="Times New Roman"/>
          <w:sz w:val="28"/>
          <w:szCs w:val="28"/>
        </w:rPr>
        <w:t xml:space="preserve"> и в ней папку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 w:rsidRPr="00632C5C">
        <w:rPr>
          <w:rFonts w:ascii="Times New Roman" w:hAnsi="Times New Roman" w:cs="Times New Roman"/>
          <w:sz w:val="28"/>
          <w:szCs w:val="28"/>
        </w:rPr>
        <w:t>2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Откройте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папке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ноутбук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2C5C">
        <w:rPr>
          <w:rFonts w:ascii="Times New Roman" w:hAnsi="Times New Roman" w:cs="Times New Roman"/>
          <w:sz w:val="28"/>
          <w:szCs w:val="28"/>
        </w:rPr>
        <w:t>lab2.ipynb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Далее продолжайте работу в этом файле.</w:t>
      </w:r>
    </w:p>
    <w:p w:rsidR="00B179A7" w:rsidRPr="00392965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>Сохраните ноутбук с помощью меню “</w:t>
      </w:r>
      <w:r w:rsidRPr="000D2802">
        <w:rPr>
          <w:rFonts w:ascii="Times New Roman" w:hAnsi="Times New Roman" w:cs="Times New Roman"/>
          <w:sz w:val="28"/>
          <w:szCs w:val="28"/>
        </w:rPr>
        <w:t>File</w:t>
      </w:r>
      <w:r w:rsidRPr="00392965">
        <w:rPr>
          <w:rFonts w:ascii="Times New Roman" w:hAnsi="Times New Roman" w:cs="Times New Roman"/>
          <w:sz w:val="28"/>
          <w:szCs w:val="28"/>
        </w:rPr>
        <w:t>” → “</w:t>
      </w:r>
      <w:r w:rsidRPr="000D2802">
        <w:rPr>
          <w:rFonts w:ascii="Times New Roman" w:hAnsi="Times New Roman" w:cs="Times New Roman"/>
          <w:sz w:val="28"/>
          <w:szCs w:val="28"/>
        </w:rPr>
        <w:t>Save</w:t>
      </w:r>
      <w:r w:rsidRPr="00392965">
        <w:rPr>
          <w:rFonts w:ascii="Times New Roman" w:hAnsi="Times New Roman" w:cs="Times New Roman"/>
          <w:sz w:val="28"/>
          <w:szCs w:val="28"/>
        </w:rPr>
        <w:t xml:space="preserve"> </w:t>
      </w:r>
      <w:r w:rsidRPr="000D2802">
        <w:rPr>
          <w:rFonts w:ascii="Times New Roman" w:hAnsi="Times New Roman" w:cs="Times New Roman"/>
          <w:sz w:val="28"/>
          <w:szCs w:val="28"/>
        </w:rPr>
        <w:t>as</w:t>
      </w:r>
      <w:r w:rsidRPr="00392965">
        <w:rPr>
          <w:rFonts w:ascii="Times New Roman" w:hAnsi="Times New Roman" w:cs="Times New Roman"/>
          <w:sz w:val="28"/>
          <w:szCs w:val="28"/>
        </w:rPr>
        <w:t>”, указав в названии файла номер лабораторной работы и вашу фамилию.</w:t>
      </w:r>
    </w:p>
    <w:p w:rsidR="00B179A7" w:rsidRPr="00392965" w:rsidRDefault="00B179A7" w:rsidP="00B179A7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 xml:space="preserve"> Результаты работы покажите преподавателю.</w:t>
      </w:r>
    </w:p>
    <w:p w:rsidR="00B179A7" w:rsidRPr="00DE702C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E702C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.ipynb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Попробуем решить задачу регрессии, и предсказать число прокатов </w:t>
      </w:r>
      <w:r>
        <w:rPr>
          <w:rFonts w:ascii="Times New Roman" w:hAnsi="Times New Roman" w:cs="Times New Roman"/>
          <w:bCs/>
          <w:sz w:val="28"/>
          <w:szCs w:val="28"/>
        </w:rPr>
        <w:t xml:space="preserve">велосипедов </w:t>
      </w:r>
      <w:r w:rsidRPr="005B7EA7">
        <w:rPr>
          <w:rFonts w:ascii="Times New Roman" w:hAnsi="Times New Roman" w:cs="Times New Roman"/>
          <w:bCs/>
          <w:sz w:val="28"/>
          <w:szCs w:val="28"/>
        </w:rPr>
        <w:t>в зависимости от погоды. Описание всех признаков: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season: 1 – весна, 2 – лето, 3 – осень, 4 – зима;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yr: 0 – 2011, 1 – 2012;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mnth: от 1 до 12;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holiday: 0 – нет праздника, 1 – есть праздник;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weekday: от 0 до 6;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workingday: 0 – нерабочий день, 1 – рабочий день;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weathersit: оценка благоприятности погоды от 1 (чистый, ясный день) до 4 (ливень, туман);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lastRenderedPageBreak/>
        <w:t>temp: температура в Цельсиях;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atemp: температура по ощущениям в Цельсиях;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hum: влажность;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windspeed(mph): скорость ветра в милях в час;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windspeed(ms): скорость ветра в метрах в секунду;</w:t>
      </w:r>
    </w:p>
    <w:p w:rsidR="00B179A7" w:rsidRPr="00B22416" w:rsidRDefault="00B179A7" w:rsidP="00B179A7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22416">
        <w:rPr>
          <w:rFonts w:ascii="Times New Roman" w:hAnsi="Times New Roman"/>
          <w:bCs/>
          <w:sz w:val="28"/>
          <w:szCs w:val="28"/>
        </w:rPr>
        <w:t>cnt: количество арендованных велосипедов (это целевой признак, его мы будем предсказывать).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Предсказывать мы будем cnt, все остальные значения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нецелевые.</w:t>
      </w:r>
    </w:p>
    <w:p w:rsidR="00B179A7" w:rsidRPr="00C15604" w:rsidRDefault="00B179A7" w:rsidP="00B179A7">
      <w:pPr>
        <w:pStyle w:val="a7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C15604">
        <w:rPr>
          <w:rFonts w:ascii="Times New Roman" w:hAnsi="Times New Roman"/>
          <w:bCs/>
          <w:sz w:val="28"/>
          <w:szCs w:val="28"/>
        </w:rPr>
        <w:t xml:space="preserve">Загрузите данные о прокате. Посмотрите на </w:t>
      </w:r>
      <w:r>
        <w:rPr>
          <w:rFonts w:ascii="Times New Roman" w:hAnsi="Times New Roman"/>
          <w:bCs/>
          <w:sz w:val="28"/>
          <w:szCs w:val="28"/>
        </w:rPr>
        <w:t>«</w:t>
      </w:r>
      <w:r w:rsidRPr="00C15604">
        <w:rPr>
          <w:rFonts w:ascii="Times New Roman" w:hAnsi="Times New Roman"/>
          <w:bCs/>
          <w:sz w:val="28"/>
          <w:szCs w:val="28"/>
        </w:rPr>
        <w:t>сырые</w:t>
      </w:r>
      <w:r>
        <w:rPr>
          <w:rFonts w:ascii="Times New Roman" w:hAnsi="Times New Roman"/>
          <w:bCs/>
          <w:sz w:val="28"/>
          <w:szCs w:val="28"/>
        </w:rPr>
        <w:t>»</w:t>
      </w:r>
      <w:r w:rsidRPr="00C15604">
        <w:rPr>
          <w:rFonts w:ascii="Times New Roman" w:hAnsi="Times New Roman"/>
          <w:bCs/>
          <w:sz w:val="28"/>
          <w:szCs w:val="28"/>
        </w:rPr>
        <w:t xml:space="preserve"> данные из файла bikes_rent.csv, разделитель ','.</w:t>
      </w:r>
      <w:r>
        <w:rPr>
          <w:rFonts w:ascii="Times New Roman" w:hAnsi="Times New Roman"/>
          <w:bCs/>
          <w:sz w:val="28"/>
          <w:szCs w:val="28"/>
        </w:rPr>
        <w:t xml:space="preserve"> Код вводите в блоки (рис. 2.3).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7A0F70A" wp14:editId="3531FEBE">
            <wp:extent cx="3467100" cy="952500"/>
            <wp:effectExtent l="0" t="0" r="0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2.3 – Блоки для ввода кода</w:t>
      </w:r>
    </w:p>
    <w:p w:rsidR="00B179A7" w:rsidRDefault="00B179A7" w:rsidP="00B179A7">
      <w:pPr>
        <w:pStyle w:val="a7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5B7EA7">
        <w:rPr>
          <w:rFonts w:ascii="Times New Roman" w:hAnsi="Times New Roman"/>
          <w:bCs/>
          <w:sz w:val="28"/>
          <w:szCs w:val="28"/>
        </w:rPr>
        <w:t xml:space="preserve">Как видно, все данные </w:t>
      </w:r>
      <w:r>
        <w:rPr>
          <w:rFonts w:ascii="Times New Roman" w:hAnsi="Times New Roman"/>
          <w:bCs/>
          <w:sz w:val="28"/>
          <w:szCs w:val="28"/>
        </w:rPr>
        <w:t>в дата-сете</w:t>
      </w:r>
      <w:r w:rsidRPr="005B7EA7">
        <w:rPr>
          <w:rFonts w:ascii="Times New Roman" w:hAnsi="Times New Roman"/>
          <w:bCs/>
          <w:sz w:val="28"/>
          <w:szCs w:val="28"/>
        </w:rPr>
        <w:t xml:space="preserve"> разного масштаба. </w:t>
      </w:r>
      <w:r>
        <w:rPr>
          <w:rFonts w:ascii="Times New Roman" w:hAnsi="Times New Roman"/>
          <w:bCs/>
          <w:sz w:val="28"/>
          <w:szCs w:val="28"/>
        </w:rPr>
        <w:t>Необходимо</w:t>
      </w:r>
      <w:r w:rsidRPr="005B7EA7">
        <w:rPr>
          <w:rFonts w:ascii="Times New Roman" w:hAnsi="Times New Roman"/>
          <w:bCs/>
          <w:sz w:val="28"/>
          <w:szCs w:val="28"/>
        </w:rPr>
        <w:t xml:space="preserve"> привести все к одному масштабу, чтобы не было большого разброса значений.</w:t>
      </w:r>
      <w:r>
        <w:rPr>
          <w:rFonts w:ascii="Times New Roman" w:hAnsi="Times New Roman"/>
          <w:bCs/>
          <w:sz w:val="28"/>
          <w:szCs w:val="28"/>
        </w:rPr>
        <w:t xml:space="preserve"> Это необходимо в связи с тем</w:t>
      </w:r>
      <w:r w:rsidRPr="00C15604">
        <w:rPr>
          <w:rFonts w:ascii="Times New Roman" w:hAnsi="Times New Roman"/>
          <w:bCs/>
          <w:sz w:val="28"/>
          <w:szCs w:val="28"/>
        </w:rPr>
        <w:t>, что, как в линейной регрессии используются взвешенные суммы признаков, соответственно, если их значения будут сильно отличаться друг от друга, то это приведет к расхождениям при обучении градиентным спуском.</w:t>
      </w:r>
    </w:p>
    <w:p w:rsidR="00B179A7" w:rsidRPr="001C7611" w:rsidRDefault="00B179A7" w:rsidP="00B179A7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1C7611">
        <w:rPr>
          <w:rFonts w:ascii="Times New Roman" w:hAnsi="Times New Roman"/>
          <w:bCs/>
          <w:sz w:val="28"/>
          <w:szCs w:val="28"/>
        </w:rPr>
        <w:t xml:space="preserve">Изучим распределение признаков, используя графики из библиотеки seaborn. </w:t>
      </w:r>
      <w:r w:rsidRPr="001C7611">
        <w:rPr>
          <w:rFonts w:ascii="Times New Roman" w:hAnsi="Times New Roman"/>
          <w:bCs/>
          <w:sz w:val="28"/>
          <w:szCs w:val="28"/>
          <w:lang w:val="en-US"/>
        </w:rPr>
        <w:t>S</w:t>
      </w:r>
      <w:r w:rsidRPr="001C7611">
        <w:rPr>
          <w:rFonts w:ascii="Times New Roman" w:hAnsi="Times New Roman"/>
          <w:bCs/>
          <w:sz w:val="28"/>
          <w:szCs w:val="28"/>
        </w:rPr>
        <w:t>eaborn это некая «обертка» над matplotlib, позволяющая строить чуть более красивые графики.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Можно воспользоваться функцией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для построения графиков </w:t>
      </w:r>
      <w:r w:rsidRPr="005B7EA7">
        <w:rPr>
          <w:rFonts w:ascii="Times New Roman" w:hAnsi="Times New Roman" w:cs="Times New Roman"/>
          <w:bCs/>
          <w:sz w:val="28"/>
          <w:szCs w:val="28"/>
        </w:rPr>
        <w:t>kdeplot. Данный график показывает распределение плотности случайной величины, за которую мы берем столбец таблицы.</w:t>
      </w:r>
      <w:r>
        <w:rPr>
          <w:rFonts w:ascii="Times New Roman" w:hAnsi="Times New Roman" w:cs="Times New Roman"/>
          <w:bCs/>
          <w:sz w:val="28"/>
          <w:szCs w:val="28"/>
        </w:rPr>
        <w:t xml:space="preserve"> Результат работы на рис. 2.4.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A069D22" wp14:editId="4AC70096">
            <wp:extent cx="5940425" cy="3645535"/>
            <wp:effectExtent l="0" t="0" r="3175" b="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4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2.4 – Результат работы функции</w:t>
      </w:r>
    </w:p>
    <w:p w:rsidR="00B179A7" w:rsidRPr="005B7EA7" w:rsidRDefault="00B179A7" w:rsidP="00B179A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С одной стороны, по графику видно, что величины укладываются в один масштаб. Однако, 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если </w:t>
      </w:r>
      <w:r>
        <w:rPr>
          <w:rFonts w:ascii="Times New Roman" w:hAnsi="Times New Roman" w:cs="Times New Roman"/>
          <w:bCs/>
          <w:sz w:val="28"/>
          <w:szCs w:val="28"/>
        </w:rPr>
        <w:t>отразить на графике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вместе не только вещественные (тип float) признаки, но и категориальные, то увидим, что все данные имеют разный масштаб, и в таком случае предсказать что-то не представляется возможным.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Обратите внимание, что мы </w:t>
      </w:r>
      <w:r>
        <w:rPr>
          <w:rFonts w:ascii="Times New Roman" w:hAnsi="Times New Roman" w:cs="Times New Roman"/>
          <w:bCs/>
          <w:sz w:val="28"/>
          <w:szCs w:val="28"/>
        </w:rPr>
        <w:t>визуализируем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только нецелевые признаки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так как значение cnt будем предсказывать, то его тут не учитываем.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Метод DataFrame.drop удаляет нужную колонку из датафрейма, и возвращает новый датафрейм, уже без удаляемой колонки. Так как целевой признак cnt, то именно его </w:t>
      </w:r>
      <w:r>
        <w:rPr>
          <w:rFonts w:ascii="Times New Roman" w:hAnsi="Times New Roman" w:cs="Times New Roman"/>
          <w:bCs/>
          <w:sz w:val="28"/>
          <w:szCs w:val="28"/>
        </w:rPr>
        <w:t>необходимо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удал</w:t>
      </w:r>
      <w:r>
        <w:rPr>
          <w:rFonts w:ascii="Times New Roman" w:hAnsi="Times New Roman" w:cs="Times New Roman"/>
          <w:bCs/>
          <w:sz w:val="28"/>
          <w:szCs w:val="28"/>
        </w:rPr>
        <w:t>ить</w:t>
      </w:r>
      <w:r w:rsidRPr="005B7EA7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Фрагмент кода на рис. 2.5.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F6E4F29" wp14:editId="55DFBB79">
            <wp:extent cx="4181475" cy="981075"/>
            <wp:effectExtent l="0" t="0" r="9525" b="9525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2.5 – Фрагмент кода</w:t>
      </w:r>
    </w:p>
    <w:p w:rsidR="00B179A7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Новый график представлен на рис. 2.6.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327FA29" wp14:editId="2FB4AB45">
            <wp:extent cx="5940425" cy="3946525"/>
            <wp:effectExtent l="0" t="0" r="3175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2.6 – График функции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Напишем</w:t>
      </w:r>
      <w:r w:rsidRPr="00984A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B7EA7">
        <w:rPr>
          <w:rFonts w:ascii="Times New Roman" w:hAnsi="Times New Roman" w:cs="Times New Roman"/>
          <w:bCs/>
          <w:sz w:val="28"/>
          <w:szCs w:val="28"/>
        </w:rPr>
        <w:t>небольшую</w:t>
      </w:r>
      <w:r w:rsidRPr="00984A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B7EA7">
        <w:rPr>
          <w:rFonts w:ascii="Times New Roman" w:hAnsi="Times New Roman" w:cs="Times New Roman"/>
          <w:bCs/>
          <w:sz w:val="28"/>
          <w:szCs w:val="28"/>
        </w:rPr>
        <w:t>собственную</w:t>
      </w:r>
      <w:r w:rsidRPr="00984A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B7EA7">
        <w:rPr>
          <w:rFonts w:ascii="Times New Roman" w:hAnsi="Times New Roman" w:cs="Times New Roman"/>
          <w:bCs/>
          <w:sz w:val="28"/>
          <w:szCs w:val="28"/>
        </w:rPr>
        <w:t>функци</w:t>
      </w:r>
      <w:r>
        <w:rPr>
          <w:rFonts w:ascii="Times New Roman" w:hAnsi="Times New Roman" w:cs="Times New Roman"/>
          <w:bCs/>
          <w:sz w:val="28"/>
          <w:szCs w:val="28"/>
        </w:rPr>
        <w:t>ю</w:t>
      </w:r>
      <w:r w:rsidRPr="00984A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B7EA7">
        <w:rPr>
          <w:rFonts w:ascii="Times New Roman" w:hAnsi="Times New Roman" w:cs="Times New Roman"/>
          <w:bCs/>
          <w:sz w:val="28"/>
          <w:szCs w:val="28"/>
          <w:lang w:val="en-US"/>
        </w:rPr>
        <w:t>StandardScaler</w:t>
      </w:r>
      <w:r w:rsidRPr="00984AB1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Суть </w:t>
      </w:r>
      <w:r>
        <w:rPr>
          <w:rFonts w:ascii="Times New Roman" w:hAnsi="Times New Roman" w:cs="Times New Roman"/>
          <w:bCs/>
          <w:sz w:val="28"/>
          <w:szCs w:val="28"/>
        </w:rPr>
        <w:t>ее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работы: все приводится к нулевому среднему значению, и единичному отклонению.</w:t>
      </w:r>
    </w:p>
    <w:p w:rsidR="00B179A7" w:rsidRPr="00685CBF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Формула</w:t>
      </w:r>
      <w:r w:rsidRPr="005B7EA7">
        <w:rPr>
          <w:rFonts w:ascii="Times New Roman" w:hAnsi="Times New Roman" w:cs="Times New Roman"/>
          <w:bCs/>
          <w:sz w:val="28"/>
          <w:szCs w:val="28"/>
          <w:lang w:val="en-US"/>
        </w:rPr>
        <w:t>: xi = (xi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  <w:lang w:val="en-US"/>
        </w:rPr>
        <w:t>mean(X))/std(X)</w:t>
      </w:r>
      <w:r w:rsidRPr="00685CBF">
        <w:rPr>
          <w:rFonts w:ascii="Times New Roman" w:hAnsi="Times New Roman" w:cs="Times New Roman"/>
          <w:bCs/>
          <w:sz w:val="28"/>
          <w:szCs w:val="28"/>
          <w:lang w:val="en-US"/>
        </w:rPr>
        <w:t>,</w:t>
      </w:r>
    </w:p>
    <w:p w:rsidR="00B179A7" w:rsidRPr="005B7E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где mean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среднее, std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среднеквадратичное отклонение.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Соответственно после масштабирования Mean(X) = 0 и Std(X) = 0</w:t>
      </w:r>
      <w:r>
        <w:rPr>
          <w:rFonts w:ascii="Times New Roman" w:hAnsi="Times New Roman" w:cs="Times New Roman"/>
          <w:bCs/>
          <w:sz w:val="28"/>
          <w:szCs w:val="28"/>
        </w:rPr>
        <w:t>. Реализация на рис. 2.7.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11B4EA2" wp14:editId="4FA48227">
            <wp:extent cx="5295900" cy="2390775"/>
            <wp:effectExtent l="0" t="0" r="0" b="9525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5B7E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2.7 – Код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Фрагмент масштабированного датафрейма представлен на рис. 2.8.</w:t>
      </w:r>
    </w:p>
    <w:p w:rsidR="00B179A7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522022F" wp14:editId="34BAB41E">
            <wp:extent cx="4305300" cy="3124200"/>
            <wp:effectExtent l="0" t="0" r="0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A57EC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2.8 – Масштабированные значения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Снова визуализиру</w:t>
      </w:r>
      <w:r>
        <w:rPr>
          <w:rFonts w:ascii="Times New Roman" w:hAnsi="Times New Roman" w:cs="Times New Roman"/>
          <w:bCs/>
          <w:sz w:val="28"/>
          <w:szCs w:val="28"/>
        </w:rPr>
        <w:t>ем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график с помощью </w:t>
      </w:r>
      <w:r w:rsidRPr="009A5BEB">
        <w:rPr>
          <w:rFonts w:ascii="Times New Roman" w:hAnsi="Times New Roman" w:cs="Times New Roman"/>
          <w:bCs/>
          <w:i/>
          <w:iCs/>
          <w:sz w:val="28"/>
          <w:szCs w:val="28"/>
        </w:rPr>
        <w:t>plt.figure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, только теперь для </w:t>
      </w:r>
      <w:r w:rsidRPr="009A5BEB">
        <w:rPr>
          <w:rFonts w:ascii="Times New Roman" w:hAnsi="Times New Roman" w:cs="Times New Roman"/>
          <w:bCs/>
          <w:i/>
          <w:iCs/>
          <w:sz w:val="28"/>
          <w:szCs w:val="28"/>
        </w:rPr>
        <w:t>x_scaled</w:t>
      </w:r>
      <w:r>
        <w:rPr>
          <w:rFonts w:ascii="Times New Roman" w:hAnsi="Times New Roman" w:cs="Times New Roman"/>
          <w:bCs/>
          <w:sz w:val="28"/>
          <w:szCs w:val="28"/>
        </w:rPr>
        <w:t xml:space="preserve"> (рис. 2.9). Программный код на рис. 2.10. Полученный график на рис. 2.11.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99CC43A" wp14:editId="0E20E367">
            <wp:extent cx="3057525" cy="838200"/>
            <wp:effectExtent l="0" t="0" r="9525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2.10 – Программный код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EC0A37D" wp14:editId="5F4CA74F">
            <wp:extent cx="5940425" cy="3900170"/>
            <wp:effectExtent l="0" t="0" r="3175" b="508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2.11 – График масштабированных данных</w:t>
      </w:r>
    </w:p>
    <w:p w:rsidR="00B179A7" w:rsidRPr="005B7EA7" w:rsidRDefault="00B179A7" w:rsidP="00B179A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Проверим среднее и отклонение. Выведите на печать значения mean и std из np для значений x_scaled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A5BEB">
        <w:rPr>
          <w:rFonts w:ascii="Times New Roman" w:hAnsi="Times New Roman" w:cs="Times New Roman"/>
          <w:bCs/>
          <w:sz w:val="28"/>
          <w:szCs w:val="28"/>
        </w:rPr>
        <w:t>(</w:t>
      </w:r>
      <w:r>
        <w:rPr>
          <w:rFonts w:ascii="Times New Roman" w:hAnsi="Times New Roman" w:cs="Times New Roman"/>
          <w:bCs/>
          <w:sz w:val="28"/>
          <w:szCs w:val="28"/>
        </w:rPr>
        <w:t>рис. 2.12</w:t>
      </w:r>
      <w:r w:rsidRPr="009A5BEB">
        <w:rPr>
          <w:rFonts w:ascii="Times New Roman" w:hAnsi="Times New Roman" w:cs="Times New Roman"/>
          <w:bCs/>
          <w:sz w:val="28"/>
          <w:szCs w:val="28"/>
        </w:rPr>
        <w:t>)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Поле values классов DataFrame или Series вернет numpy-массив.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BB64AF" wp14:editId="22123F07">
            <wp:extent cx="3848100" cy="609600"/>
            <wp:effectExtent l="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2.12 – Программный код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Среднее должно быть околонулевым значением, а отклонение равно единице.</w:t>
      </w:r>
    </w:p>
    <w:p w:rsidR="00B179A7" w:rsidRPr="00910AD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10ADD">
        <w:rPr>
          <w:rFonts w:ascii="Times New Roman" w:hAnsi="Times New Roman" w:cs="Times New Roman"/>
          <w:b/>
          <w:sz w:val="28"/>
          <w:szCs w:val="28"/>
        </w:rPr>
        <w:t>Регрессия</w:t>
      </w:r>
    </w:p>
    <w:p w:rsidR="00B179A7" w:rsidRPr="001C7611" w:rsidRDefault="00B179A7" w:rsidP="00B179A7">
      <w:pPr>
        <w:pStyle w:val="a7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C7611">
        <w:rPr>
          <w:rFonts w:ascii="Times New Roman" w:hAnsi="Times New Roman"/>
          <w:bCs/>
          <w:sz w:val="28"/>
          <w:szCs w:val="28"/>
        </w:rPr>
        <w:t>Переименуем переменные для удобства, и превратим данные в numpy-массивы (рис. 2.13).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08C4E3" wp14:editId="38760E09">
            <wp:extent cx="4048125" cy="1019175"/>
            <wp:effectExtent l="0" t="0" r="9525" b="952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2.13 – Программный код</w:t>
      </w:r>
    </w:p>
    <w:p w:rsidR="00B179A7" w:rsidRPr="005B7EA7" w:rsidRDefault="00B179A7" w:rsidP="00B179A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lastRenderedPageBreak/>
        <w:t>Импортиру</w:t>
      </w:r>
      <w:r>
        <w:rPr>
          <w:rFonts w:ascii="Times New Roman" w:hAnsi="Times New Roman" w:cs="Times New Roman"/>
          <w:bCs/>
          <w:sz w:val="28"/>
          <w:szCs w:val="28"/>
        </w:rPr>
        <w:t>ем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из библиотеки sklearn все модели машинного обучения:</w:t>
      </w:r>
    </w:p>
    <w:p w:rsidR="00B179A7" w:rsidRPr="001C7611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1C7611">
        <w:rPr>
          <w:rFonts w:ascii="Times New Roman" w:hAnsi="Times New Roman" w:cs="Times New Roman"/>
          <w:bCs/>
          <w:i/>
          <w:iCs/>
          <w:sz w:val="28"/>
          <w:szCs w:val="28"/>
        </w:rPr>
        <w:t>from sklearn import *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Импортиру</w:t>
      </w:r>
      <w:r>
        <w:rPr>
          <w:rFonts w:ascii="Times New Roman" w:hAnsi="Times New Roman" w:cs="Times New Roman"/>
          <w:bCs/>
          <w:sz w:val="28"/>
          <w:szCs w:val="28"/>
        </w:rPr>
        <w:t>ем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класс LinearRegression из sklearn.linear_model Класс sklearn.linear_model.LinearRegression используется для линейной регрессии и прогнозов.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Трактуя задачу о предсказании наличия недостатков как задачу регрессии, натрениру</w:t>
      </w:r>
      <w:r>
        <w:rPr>
          <w:rFonts w:ascii="Times New Roman" w:hAnsi="Times New Roman" w:cs="Times New Roman"/>
          <w:bCs/>
          <w:sz w:val="28"/>
          <w:szCs w:val="28"/>
        </w:rPr>
        <w:t>ем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линейную модель LinearRegression на подмножестве признаков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Функции, которые могут пригодиться при решении: </w:t>
      </w:r>
    </w:p>
    <w:p w:rsidR="00B179A7" w:rsidRPr="001C7611" w:rsidRDefault="00B179A7" w:rsidP="00B179A7">
      <w:pPr>
        <w:pStyle w:val="a7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  <w:lang w:val="en-US"/>
        </w:rPr>
      </w:pPr>
      <w:r w:rsidRPr="001C7611">
        <w:rPr>
          <w:rFonts w:ascii="Times New Roman" w:hAnsi="Times New Roman"/>
          <w:bCs/>
          <w:sz w:val="28"/>
          <w:szCs w:val="28"/>
        </w:rPr>
        <w:t>создание</w:t>
      </w:r>
      <w:r w:rsidRPr="001C7611">
        <w:rPr>
          <w:rFonts w:ascii="Times New Roman" w:hAnsi="Times New Roman"/>
          <w:bCs/>
          <w:sz w:val="28"/>
          <w:szCs w:val="28"/>
          <w:lang w:val="en-US"/>
        </w:rPr>
        <w:t xml:space="preserve"> </w:t>
      </w:r>
      <w:r w:rsidRPr="001C7611">
        <w:rPr>
          <w:rFonts w:ascii="Times New Roman" w:hAnsi="Times New Roman"/>
          <w:bCs/>
          <w:sz w:val="28"/>
          <w:szCs w:val="28"/>
        </w:rPr>
        <w:t>модели</w:t>
      </w:r>
      <w:r w:rsidRPr="001C7611">
        <w:rPr>
          <w:rFonts w:ascii="Times New Roman" w:hAnsi="Times New Roman"/>
          <w:bCs/>
          <w:sz w:val="28"/>
          <w:szCs w:val="28"/>
          <w:lang w:val="en-US"/>
        </w:rPr>
        <w:t xml:space="preserve">: </w:t>
      </w:r>
      <w:r w:rsidRPr="001C7611">
        <w:rPr>
          <w:rFonts w:ascii="Times New Roman" w:hAnsi="Times New Roman"/>
          <w:bCs/>
          <w:i/>
          <w:iCs/>
          <w:sz w:val="28"/>
          <w:szCs w:val="28"/>
          <w:lang w:val="en-US"/>
        </w:rPr>
        <w:t>model = linear_model.LinearRegression()</w:t>
      </w:r>
      <w:r w:rsidRPr="001C7611">
        <w:rPr>
          <w:rFonts w:ascii="Times New Roman" w:hAnsi="Times New Roman"/>
          <w:bCs/>
          <w:sz w:val="28"/>
          <w:szCs w:val="28"/>
          <w:lang w:val="en-US"/>
        </w:rPr>
        <w:t>;</w:t>
      </w:r>
    </w:p>
    <w:p w:rsidR="00B179A7" w:rsidRPr="001C7611" w:rsidRDefault="00B179A7" w:rsidP="00B179A7">
      <w:pPr>
        <w:pStyle w:val="a7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1C7611">
        <w:rPr>
          <w:rFonts w:ascii="Times New Roman" w:hAnsi="Times New Roman"/>
          <w:bCs/>
          <w:sz w:val="28"/>
          <w:szCs w:val="28"/>
        </w:rPr>
        <w:t xml:space="preserve">тренировка: </w:t>
      </w:r>
      <w:r w:rsidRPr="001C7611">
        <w:rPr>
          <w:rFonts w:ascii="Times New Roman" w:hAnsi="Times New Roman"/>
          <w:bCs/>
          <w:i/>
          <w:iCs/>
          <w:sz w:val="28"/>
          <w:szCs w:val="28"/>
        </w:rPr>
        <w:t>model.fit(x, y)</w:t>
      </w:r>
      <w:r w:rsidRPr="001C7611">
        <w:rPr>
          <w:rFonts w:ascii="Times New Roman" w:hAnsi="Times New Roman"/>
          <w:bCs/>
          <w:sz w:val="28"/>
          <w:szCs w:val="28"/>
        </w:rPr>
        <w:t>.</w:t>
      </w:r>
    </w:p>
    <w:p w:rsidR="00B179A7" w:rsidRPr="00AA65BC" w:rsidRDefault="00B179A7" w:rsidP="00B179A7">
      <w:pPr>
        <w:pStyle w:val="a7"/>
        <w:numPr>
          <w:ilvl w:val="1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C7611">
        <w:rPr>
          <w:rFonts w:ascii="Times New Roman" w:hAnsi="Times New Roman"/>
          <w:bCs/>
          <w:sz w:val="28"/>
          <w:szCs w:val="28"/>
        </w:rPr>
        <w:t xml:space="preserve">Выполните предсказание для всех объектов обучающей выборки и присвойте результат переменной prediction. </w:t>
      </w:r>
      <w:r w:rsidRPr="00AA65BC">
        <w:rPr>
          <w:rFonts w:ascii="Times New Roman" w:hAnsi="Times New Roman"/>
          <w:bCs/>
          <w:sz w:val="28"/>
          <w:szCs w:val="28"/>
        </w:rPr>
        <w:t xml:space="preserve">Функции, которые могут пригодиться при решении: </w:t>
      </w:r>
    </w:p>
    <w:p w:rsidR="00B179A7" w:rsidRPr="005B7E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AA65BC">
        <w:rPr>
          <w:rFonts w:ascii="Times New Roman" w:hAnsi="Times New Roman" w:cs="Times New Roman"/>
          <w:bCs/>
          <w:i/>
          <w:iCs/>
          <w:sz w:val="28"/>
          <w:szCs w:val="28"/>
        </w:rPr>
        <w:t>model.predict()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Рассчитайте TSS </w:t>
      </w:r>
      <w:r>
        <w:rPr>
          <w:rFonts w:ascii="Times New Roman" w:hAnsi="Times New Roman" w:cs="Times New Roman"/>
          <w:bCs/>
          <w:sz w:val="28"/>
          <w:szCs w:val="28"/>
        </w:rPr>
        <w:t>–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это общая сумма квадратов отклонений; RSS </w:t>
      </w:r>
      <w:r>
        <w:rPr>
          <w:rFonts w:ascii="Times New Roman" w:hAnsi="Times New Roman" w:cs="Times New Roman"/>
          <w:bCs/>
          <w:sz w:val="28"/>
          <w:szCs w:val="28"/>
        </w:rPr>
        <w:t>–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это объяснённая сумма квадратов отклонений.</w:t>
      </w:r>
    </w:p>
    <w:p w:rsidR="00B179A7" w:rsidRPr="00AA65BC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AA65BC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RSS = ((y – prediction) ** 2).sum() TSS = ((y – y.mean()) ** 2).sum()</w:t>
      </w:r>
      <w:r w:rsidRPr="00AA65BC">
        <w:rPr>
          <w:rFonts w:ascii="Times New Roman" w:hAnsi="Times New Roman" w:cs="Times New Roman"/>
          <w:bCs/>
          <w:sz w:val="28"/>
          <w:szCs w:val="28"/>
          <w:lang w:val="en-US"/>
        </w:rPr>
        <w:t>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Проверьте правильность предсказаний, создав новую переменную, которая рассчитывается по формуле: </w:t>
      </w:r>
    </w:p>
    <w:p w:rsidR="00B179A7" w:rsidRPr="005B7E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AA65BC">
        <w:rPr>
          <w:rFonts w:ascii="Times New Roman" w:hAnsi="Times New Roman" w:cs="Times New Roman"/>
          <w:bCs/>
          <w:i/>
          <w:iCs/>
          <w:sz w:val="28"/>
          <w:szCs w:val="28"/>
        </w:rPr>
        <w:t>1-RSS/TSS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Сравните расчет правильности предсказания модели по встроенной функции </w:t>
      </w:r>
      <w:r w:rsidRPr="00AA65BC">
        <w:rPr>
          <w:rFonts w:ascii="Times New Roman" w:hAnsi="Times New Roman" w:cs="Times New Roman"/>
          <w:bCs/>
          <w:i/>
          <w:iCs/>
          <w:sz w:val="28"/>
          <w:szCs w:val="28"/>
        </w:rPr>
        <w:t>score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для модели, выведя их на экран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B179A7" w:rsidRPr="00AA65BC" w:rsidRDefault="00B179A7" w:rsidP="00B179A7">
      <w:pPr>
        <w:pStyle w:val="a7"/>
        <w:numPr>
          <w:ilvl w:val="1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AA65BC">
        <w:rPr>
          <w:rFonts w:ascii="Times New Roman" w:hAnsi="Times New Roman"/>
          <w:bCs/>
          <w:sz w:val="28"/>
          <w:szCs w:val="28"/>
        </w:rPr>
        <w:t xml:space="preserve">Преобразуйте получившийся вектор предсказаний </w:t>
      </w:r>
      <w:r w:rsidRPr="00AA65BC">
        <w:rPr>
          <w:rFonts w:ascii="Times New Roman" w:hAnsi="Times New Roman"/>
          <w:bCs/>
          <w:i/>
          <w:iCs/>
          <w:sz w:val="28"/>
          <w:szCs w:val="28"/>
        </w:rPr>
        <w:t>prediction</w:t>
      </w:r>
      <w:r w:rsidRPr="00AA65BC">
        <w:rPr>
          <w:rFonts w:ascii="Times New Roman" w:hAnsi="Times New Roman"/>
          <w:bCs/>
          <w:sz w:val="28"/>
          <w:szCs w:val="28"/>
        </w:rPr>
        <w:t xml:space="preserve"> к значениям {0,1}. Это можно сделать, например, используя list comprehensions: https://docs.python.org/3/tutorial/datastructures.html#list-comprehensions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</w:pPr>
      <w:r w:rsidRPr="00AA65BC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predictionClass = [1 if prediction[i] &gt; 0.5 else 0 for i in range(prediction.shape[0])].</w:t>
      </w:r>
    </w:p>
    <w:p w:rsidR="00B179A7" w:rsidRPr="00AA65BC" w:rsidRDefault="00B179A7" w:rsidP="00B179A7">
      <w:pPr>
        <w:pStyle w:val="a7"/>
        <w:numPr>
          <w:ilvl w:val="1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AA65BC">
        <w:rPr>
          <w:rFonts w:ascii="Times New Roman" w:hAnsi="Times New Roman"/>
          <w:bCs/>
          <w:sz w:val="28"/>
          <w:szCs w:val="28"/>
        </w:rPr>
        <w:t>Постройте отчет по качеству классификации и матрицу ошибок. Как изменятся отчет и матрица ошибок, если изменить порог в задании 3</w:t>
      </w:r>
      <w:r>
        <w:rPr>
          <w:rFonts w:ascii="Times New Roman" w:hAnsi="Times New Roman"/>
          <w:bCs/>
          <w:sz w:val="28"/>
          <w:szCs w:val="28"/>
        </w:rPr>
        <w:t>.2</w:t>
      </w:r>
      <w:r w:rsidRPr="00AA65BC">
        <w:rPr>
          <w:rFonts w:ascii="Times New Roman" w:hAnsi="Times New Roman"/>
          <w:bCs/>
          <w:sz w:val="28"/>
          <w:szCs w:val="28"/>
        </w:rPr>
        <w:t xml:space="preserve"> (по умолчанию его значение равно 0.5)?</w:t>
      </w:r>
    </w:p>
    <w:p w:rsidR="00B179A7" w:rsidRDefault="00B179A7" w:rsidP="00B179A7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AA65BC">
        <w:rPr>
          <w:rFonts w:ascii="Times New Roman" w:hAnsi="Times New Roman"/>
          <w:bCs/>
          <w:sz w:val="28"/>
          <w:szCs w:val="28"/>
        </w:rPr>
        <w:lastRenderedPageBreak/>
        <w:t xml:space="preserve">Функции, которые могут пригодиться при решении: </w:t>
      </w:r>
    </w:p>
    <w:p w:rsidR="00B179A7" w:rsidRPr="00AA65BC" w:rsidRDefault="00B179A7" w:rsidP="00B179A7">
      <w:pPr>
        <w:spacing w:after="0" w:line="360" w:lineRule="auto"/>
        <w:ind w:firstLine="708"/>
        <w:jc w:val="center"/>
        <w:rPr>
          <w:rFonts w:ascii="Times New Roman" w:hAnsi="Times New Roman"/>
          <w:bCs/>
          <w:sz w:val="28"/>
          <w:szCs w:val="28"/>
          <w:lang w:val="en-US"/>
        </w:rPr>
      </w:pPr>
      <w:r w:rsidRPr="00AA65BC">
        <w:rPr>
          <w:rFonts w:ascii="Times New Roman" w:hAnsi="Times New Roman"/>
          <w:bCs/>
          <w:i/>
          <w:iCs/>
          <w:sz w:val="28"/>
          <w:szCs w:val="28"/>
          <w:lang w:val="en-US"/>
        </w:rPr>
        <w:t>print(metrics.classification_report(...)), print(metrics.confusion_matrix(...))</w:t>
      </w:r>
      <w:r w:rsidRPr="00AA65BC">
        <w:rPr>
          <w:rFonts w:ascii="Times New Roman" w:hAnsi="Times New Roman"/>
          <w:bCs/>
          <w:sz w:val="28"/>
          <w:szCs w:val="28"/>
          <w:lang w:val="en-US"/>
        </w:rPr>
        <w:t>.</w:t>
      </w:r>
    </w:p>
    <w:p w:rsidR="00B179A7" w:rsidRPr="005B7E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>Первый параметр функций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y (исходная целевая функция), второй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предсказанный класс. Функция </w:t>
      </w:r>
      <w:r w:rsidRPr="00AA65BC">
        <w:rPr>
          <w:rFonts w:ascii="Times New Roman" w:hAnsi="Times New Roman" w:cs="Times New Roman"/>
          <w:bCs/>
          <w:i/>
          <w:iCs/>
          <w:sz w:val="28"/>
          <w:szCs w:val="28"/>
        </w:rPr>
        <w:t>classification_report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для каждого класса объектов считает точность (precision) в этом классе и полноту (recall). Полнота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это процент объектов данного класса, которые ваш метод предсказания тоже отнес к этому классу, среди всех объектов данного класса. Точность (precision)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то же самое, только среди всех объектов, предсказанных для этого класса.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7EA7">
        <w:rPr>
          <w:rFonts w:ascii="Times New Roman" w:hAnsi="Times New Roman" w:cs="Times New Roman"/>
          <w:bCs/>
          <w:sz w:val="28"/>
          <w:szCs w:val="28"/>
        </w:rPr>
        <w:t xml:space="preserve">Функция </w:t>
      </w:r>
      <w:r w:rsidRPr="00AA65BC">
        <w:rPr>
          <w:rFonts w:ascii="Times New Roman" w:hAnsi="Times New Roman" w:cs="Times New Roman"/>
          <w:bCs/>
          <w:i/>
          <w:iCs/>
          <w:sz w:val="28"/>
          <w:szCs w:val="28"/>
        </w:rPr>
        <w:t>confusion_matrix</w:t>
      </w:r>
      <w:r w:rsidRPr="005B7EA7">
        <w:rPr>
          <w:rFonts w:ascii="Times New Roman" w:hAnsi="Times New Roman" w:cs="Times New Roman"/>
          <w:bCs/>
          <w:sz w:val="28"/>
          <w:szCs w:val="28"/>
        </w:rPr>
        <w:t xml:space="preserve"> возвращает матрицу с количествами объектов. Номера столбцов матрицы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это номера предсказанных классов, строки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это номера правильных классов. Например, элемент M[0,1]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5B7EA7">
        <w:rPr>
          <w:rFonts w:ascii="Times New Roman" w:hAnsi="Times New Roman" w:cs="Times New Roman"/>
          <w:bCs/>
          <w:sz w:val="28"/>
          <w:szCs w:val="28"/>
        </w:rPr>
        <w:t>это количество элементов, где на самом деле 0, а вы предсказали 1.</w:t>
      </w:r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sz w:val="28"/>
          <w:szCs w:val="28"/>
        </w:rPr>
        <w:br w:type="page"/>
      </w:r>
    </w:p>
    <w:p w:rsidR="00B179A7" w:rsidRPr="00EF088D" w:rsidRDefault="00B179A7" w:rsidP="00B179A7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b w:val="0"/>
          <w:color w:val="auto"/>
        </w:rPr>
      </w:pPr>
      <w:bookmarkStart w:id="4" w:name="_Toc128237785"/>
      <w:r>
        <w:rPr>
          <w:rFonts w:ascii="Times New Roman" w:hAnsi="Times New Roman" w:cs="Times New Roman"/>
          <w:color w:val="auto"/>
        </w:rPr>
        <w:lastRenderedPageBreak/>
        <w:t xml:space="preserve">Метод </w:t>
      </w:r>
      <w:r>
        <w:rPr>
          <w:rFonts w:ascii="Times New Roman" w:hAnsi="Times New Roman" w:cs="Times New Roman"/>
          <w:color w:val="auto"/>
          <w:lang w:val="en-US"/>
        </w:rPr>
        <w:t>k</w:t>
      </w:r>
      <w:r w:rsidRPr="009931A0">
        <w:rPr>
          <w:rFonts w:ascii="Times New Roman" w:hAnsi="Times New Roman" w:cs="Times New Roman"/>
          <w:color w:val="auto"/>
        </w:rPr>
        <w:t xml:space="preserve"> ближайших соседей (KNN)</w:t>
      </w:r>
      <w:bookmarkEnd w:id="4"/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Цель</w:t>
      </w:r>
      <w:r w:rsidRPr="00EF088D">
        <w:rPr>
          <w:rFonts w:ascii="Times New Roman" w:hAnsi="Times New Roman" w:cs="Times New Roman"/>
          <w:sz w:val="28"/>
          <w:szCs w:val="28"/>
        </w:rPr>
        <w:t xml:space="preserve">: </w:t>
      </w:r>
      <w:r w:rsidRPr="00923FDE">
        <w:rPr>
          <w:rFonts w:ascii="Times New Roman" w:hAnsi="Times New Roman" w:cs="Times New Roman"/>
          <w:sz w:val="28"/>
          <w:szCs w:val="28"/>
        </w:rPr>
        <w:t xml:space="preserve">ознакомиться с особенностями </w:t>
      </w:r>
      <w:r>
        <w:rPr>
          <w:rFonts w:ascii="Times New Roman" w:hAnsi="Times New Roman" w:cs="Times New Roman"/>
          <w:sz w:val="28"/>
          <w:szCs w:val="28"/>
        </w:rPr>
        <w:t xml:space="preserve">метода ближайших соседей </w:t>
      </w:r>
      <w:r w:rsidRPr="0051680A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kNN</w:t>
      </w:r>
      <w:r w:rsidRPr="0051680A">
        <w:rPr>
          <w:rFonts w:ascii="Times New Roman" w:hAnsi="Times New Roman" w:cs="Times New Roman"/>
          <w:sz w:val="28"/>
          <w:szCs w:val="28"/>
        </w:rPr>
        <w:t>)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машинном обучении и е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923FDE">
        <w:rPr>
          <w:rFonts w:ascii="Times New Roman" w:hAnsi="Times New Roman" w:cs="Times New Roman"/>
          <w:sz w:val="28"/>
          <w:szCs w:val="28"/>
        </w:rPr>
        <w:t xml:space="preserve"> реализации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Скачайте с портала содержимое папки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32C5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Разместите ее в ранее созданной папке для лабораторных работ.</w:t>
      </w:r>
    </w:p>
    <w:p w:rsidR="00B179A7" w:rsidRPr="00E71746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E005D0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рис. 3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1)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5C41E6" wp14:editId="085900AE">
            <wp:extent cx="5940425" cy="4721860"/>
            <wp:effectExtent l="0" t="0" r="3175" b="254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2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Интерфейс </w:t>
      </w:r>
      <w:r w:rsidRPr="00E71746">
        <w:rPr>
          <w:rFonts w:ascii="Times New Roman" w:hAnsi="Times New Roman" w:cs="Times New Roman"/>
          <w:sz w:val="28"/>
          <w:szCs w:val="28"/>
        </w:rPr>
        <w:t>Anaconda Navigator</w:t>
      </w:r>
    </w:p>
    <w:p w:rsidR="00B179A7" w:rsidRPr="00E71746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 следующего вида</w:t>
      </w:r>
      <w:r>
        <w:rPr>
          <w:rFonts w:ascii="Times New Roman" w:hAnsi="Times New Roman" w:cs="Times New Roman"/>
          <w:sz w:val="28"/>
          <w:szCs w:val="28"/>
        </w:rPr>
        <w:t xml:space="preserve"> (рис. 3</w:t>
      </w:r>
      <w:r w:rsidRPr="00C61464">
        <w:rPr>
          <w:rFonts w:ascii="Times New Roman" w:hAnsi="Times New Roman" w:cs="Times New Roman"/>
          <w:sz w:val="28"/>
          <w:szCs w:val="28"/>
        </w:rPr>
        <w:t>.2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E71746">
        <w:rPr>
          <w:rFonts w:ascii="Times New Roman" w:hAnsi="Times New Roman" w:cs="Times New Roman"/>
          <w:sz w:val="28"/>
          <w:szCs w:val="28"/>
        </w:rPr>
        <w:t>: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97BCACE" wp14:editId="7D20387E">
            <wp:extent cx="5940425" cy="3166110"/>
            <wp:effectExtent l="0" t="0" r="3175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E71746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3.2 – Интерфейс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</w:p>
    <w:p w:rsidR="00B179A7" w:rsidRPr="00E71746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Запустите Jupyter notebook и </w:t>
      </w:r>
      <w:r>
        <w:rPr>
          <w:rFonts w:ascii="Times New Roman" w:hAnsi="Times New Roman" w:cs="Times New Roman"/>
          <w:sz w:val="28"/>
          <w:szCs w:val="28"/>
        </w:rPr>
        <w:t>откройте ранее созданную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папку для лабораторных работ</w:t>
      </w:r>
      <w:r>
        <w:rPr>
          <w:rFonts w:ascii="Times New Roman" w:hAnsi="Times New Roman" w:cs="Times New Roman"/>
          <w:sz w:val="28"/>
          <w:szCs w:val="28"/>
        </w:rPr>
        <w:t xml:space="preserve"> на вкладке </w:t>
      </w:r>
      <w:r>
        <w:rPr>
          <w:rFonts w:ascii="Times New Roman" w:hAnsi="Times New Roman" w:cs="Times New Roman"/>
          <w:sz w:val="28"/>
          <w:szCs w:val="28"/>
          <w:lang w:val="en-US"/>
        </w:rPr>
        <w:t>Files</w:t>
      </w:r>
      <w:r>
        <w:rPr>
          <w:rFonts w:ascii="Times New Roman" w:hAnsi="Times New Roman" w:cs="Times New Roman"/>
          <w:sz w:val="28"/>
          <w:szCs w:val="28"/>
        </w:rPr>
        <w:t xml:space="preserve"> и в ней папку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Откройте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папке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ноутбук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2C5C">
        <w:rPr>
          <w:rFonts w:ascii="Times New Roman" w:hAnsi="Times New Roman" w:cs="Times New Roman"/>
          <w:sz w:val="28"/>
          <w:szCs w:val="28"/>
        </w:rPr>
        <w:t>lab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32C5C">
        <w:rPr>
          <w:rFonts w:ascii="Times New Roman" w:hAnsi="Times New Roman" w:cs="Times New Roman"/>
          <w:sz w:val="28"/>
          <w:szCs w:val="28"/>
        </w:rPr>
        <w:t>.ipynb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Далее продолжайте работу в этом файле.</w:t>
      </w:r>
    </w:p>
    <w:p w:rsidR="00B179A7" w:rsidRPr="00392965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>Сохраните ноутбук с помощью меню “</w:t>
      </w:r>
      <w:r w:rsidRPr="000D2802">
        <w:rPr>
          <w:rFonts w:ascii="Times New Roman" w:hAnsi="Times New Roman" w:cs="Times New Roman"/>
          <w:sz w:val="28"/>
          <w:szCs w:val="28"/>
        </w:rPr>
        <w:t>File</w:t>
      </w:r>
      <w:r w:rsidRPr="00392965">
        <w:rPr>
          <w:rFonts w:ascii="Times New Roman" w:hAnsi="Times New Roman" w:cs="Times New Roman"/>
          <w:sz w:val="28"/>
          <w:szCs w:val="28"/>
        </w:rPr>
        <w:t>” → “</w:t>
      </w:r>
      <w:r w:rsidRPr="000D2802">
        <w:rPr>
          <w:rFonts w:ascii="Times New Roman" w:hAnsi="Times New Roman" w:cs="Times New Roman"/>
          <w:sz w:val="28"/>
          <w:szCs w:val="28"/>
        </w:rPr>
        <w:t>Save</w:t>
      </w:r>
      <w:r w:rsidRPr="00392965">
        <w:rPr>
          <w:rFonts w:ascii="Times New Roman" w:hAnsi="Times New Roman" w:cs="Times New Roman"/>
          <w:sz w:val="28"/>
          <w:szCs w:val="28"/>
        </w:rPr>
        <w:t xml:space="preserve"> </w:t>
      </w:r>
      <w:r w:rsidRPr="000D2802">
        <w:rPr>
          <w:rFonts w:ascii="Times New Roman" w:hAnsi="Times New Roman" w:cs="Times New Roman"/>
          <w:sz w:val="28"/>
          <w:szCs w:val="28"/>
        </w:rPr>
        <w:t>as</w:t>
      </w:r>
      <w:r w:rsidRPr="00392965">
        <w:rPr>
          <w:rFonts w:ascii="Times New Roman" w:hAnsi="Times New Roman" w:cs="Times New Roman"/>
          <w:sz w:val="28"/>
          <w:szCs w:val="28"/>
        </w:rPr>
        <w:t>”, указав в названии файла номер лабораторной работы и вашу фамилию.</w:t>
      </w:r>
    </w:p>
    <w:p w:rsidR="00B179A7" w:rsidRPr="00392965" w:rsidRDefault="00B179A7" w:rsidP="00B179A7">
      <w:pPr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 xml:space="preserve"> Результаты работы покажите преподавателю.</w:t>
      </w:r>
    </w:p>
    <w:p w:rsidR="00B179A7" w:rsidRPr="0071072B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72B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</w:t>
      </w:r>
      <w:r w:rsidRPr="0071072B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.ipynb</w:t>
      </w:r>
    </w:p>
    <w:p w:rsidR="00B179A7" w:rsidRPr="009D7041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D7041">
        <w:rPr>
          <w:rFonts w:ascii="Times New Roman" w:hAnsi="Times New Roman" w:cs="Times New Roman"/>
          <w:b/>
          <w:bCs/>
          <w:sz w:val="28"/>
          <w:szCs w:val="28"/>
        </w:rPr>
        <w:t>Теория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К ближайших соседей (k-nearest neighbors)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1072B">
        <w:rPr>
          <w:rFonts w:ascii="Times New Roman" w:hAnsi="Times New Roman" w:cs="Times New Roman"/>
          <w:sz w:val="28"/>
          <w:szCs w:val="28"/>
        </w:rPr>
        <w:t xml:space="preserve"> алгоритм, который хранит данные и определяет класс для объекта по схожести c другими, класс определяется по классам соседей.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kNN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1072B">
        <w:rPr>
          <w:rFonts w:ascii="Times New Roman" w:hAnsi="Times New Roman" w:cs="Times New Roman"/>
          <w:sz w:val="28"/>
          <w:szCs w:val="28"/>
        </w:rPr>
        <w:t xml:space="preserve"> это метрический алгоритм, предполагающий, что объекты одного класса в пространстве находятся близко друг к другу. В зависимости от выбора k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1072B">
        <w:rPr>
          <w:rFonts w:ascii="Times New Roman" w:hAnsi="Times New Roman" w:cs="Times New Roman"/>
          <w:sz w:val="28"/>
          <w:szCs w:val="28"/>
        </w:rPr>
        <w:t xml:space="preserve"> количества ближайших соседей и метрики расстояния, качество может сильно отличаться.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Алгоритм ленивый, то есть производит вычисления при предсказании, а не при обучении, тренировочную выборку хранит в себе.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lastRenderedPageBreak/>
        <w:t>Идея алгоритма:</w:t>
      </w:r>
    </w:p>
    <w:p w:rsidR="00B179A7" w:rsidRPr="0071072B" w:rsidRDefault="00B179A7" w:rsidP="00B179A7">
      <w:pPr>
        <w:pStyle w:val="a7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1072B">
        <w:rPr>
          <w:rFonts w:ascii="Times New Roman" w:hAnsi="Times New Roman"/>
          <w:sz w:val="28"/>
          <w:szCs w:val="28"/>
        </w:rPr>
        <w:t>Взять новый объект и вычислить все расстояния по некоторой метрике от него до других объектов</w:t>
      </w:r>
    </w:p>
    <w:p w:rsidR="00B179A7" w:rsidRPr="0071072B" w:rsidRDefault="00B179A7" w:rsidP="00B179A7">
      <w:pPr>
        <w:pStyle w:val="a7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1072B">
        <w:rPr>
          <w:rFonts w:ascii="Times New Roman" w:hAnsi="Times New Roman"/>
          <w:sz w:val="28"/>
          <w:szCs w:val="28"/>
        </w:rPr>
        <w:t>Выбрать k ближайших соседей к этому объекту</w:t>
      </w:r>
    </w:p>
    <w:p w:rsidR="00B179A7" w:rsidRPr="0071072B" w:rsidRDefault="00B179A7" w:rsidP="00B179A7">
      <w:pPr>
        <w:pStyle w:val="a7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1072B">
        <w:rPr>
          <w:rFonts w:ascii="Times New Roman" w:hAnsi="Times New Roman"/>
          <w:sz w:val="28"/>
          <w:szCs w:val="28"/>
        </w:rPr>
        <w:t>Класс объекта – это класс наиболее часто встречающегося объекта среди k соседей.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В алгоритм можно внести изменение добавив веса для каждого объекта или класса. Например, при выборе класса смотрят не на большинство соседей, а на какую-то взвешенную сумму.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Идея ближайшего соседа расширяется и на другие задачи, например, в рекомендательных системах простым начальным решением может быть рекомендация какого-то товара (или услуги), популярного среди ближайших соседей человека, которому хотим сделать рекомендацию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Качество классификации методом ближайших соседей зависит от нескольких параметров:</w:t>
      </w:r>
    </w:p>
    <w:p w:rsidR="00B179A7" w:rsidRPr="0071072B" w:rsidRDefault="00B179A7" w:rsidP="00B179A7">
      <w:pPr>
        <w:pStyle w:val="a7"/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</w:t>
      </w:r>
      <w:r w:rsidRPr="0071072B">
        <w:rPr>
          <w:rFonts w:ascii="Times New Roman" w:hAnsi="Times New Roman"/>
          <w:sz w:val="28"/>
          <w:szCs w:val="28"/>
        </w:rPr>
        <w:t>исло соседей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71072B" w:rsidRDefault="00B179A7" w:rsidP="00B179A7">
      <w:pPr>
        <w:pStyle w:val="a7"/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71072B">
        <w:rPr>
          <w:rFonts w:ascii="Times New Roman" w:hAnsi="Times New Roman"/>
          <w:sz w:val="28"/>
          <w:szCs w:val="28"/>
        </w:rPr>
        <w:t xml:space="preserve">етрика расстояния между объектами (часто используются метрика Хэмминга, евклидово расстояние, косинусное расстояние и расстояние Минковского). </w:t>
      </w:r>
      <w:r>
        <w:rPr>
          <w:rFonts w:ascii="Times New Roman" w:hAnsi="Times New Roman"/>
          <w:sz w:val="28"/>
          <w:szCs w:val="28"/>
        </w:rPr>
        <w:t>П</w:t>
      </w:r>
      <w:r w:rsidRPr="0071072B">
        <w:rPr>
          <w:rFonts w:ascii="Times New Roman" w:hAnsi="Times New Roman"/>
          <w:sz w:val="28"/>
          <w:szCs w:val="28"/>
        </w:rPr>
        <w:t xml:space="preserve">ри использовании большинства метрик значения признаков надо масштабировать. Условно говоря, чтобы признак </w:t>
      </w:r>
      <w:r>
        <w:rPr>
          <w:rFonts w:ascii="Times New Roman" w:hAnsi="Times New Roman"/>
          <w:sz w:val="28"/>
          <w:szCs w:val="28"/>
        </w:rPr>
        <w:t>«</w:t>
      </w:r>
      <w:r w:rsidRPr="0071072B">
        <w:rPr>
          <w:rFonts w:ascii="Times New Roman" w:hAnsi="Times New Roman"/>
          <w:sz w:val="28"/>
          <w:szCs w:val="28"/>
        </w:rPr>
        <w:t>Зарплата</w:t>
      </w:r>
      <w:r>
        <w:rPr>
          <w:rFonts w:ascii="Times New Roman" w:hAnsi="Times New Roman"/>
          <w:sz w:val="28"/>
          <w:szCs w:val="28"/>
        </w:rPr>
        <w:t>»</w:t>
      </w:r>
      <w:r w:rsidRPr="0071072B">
        <w:rPr>
          <w:rFonts w:ascii="Times New Roman" w:hAnsi="Times New Roman"/>
          <w:sz w:val="28"/>
          <w:szCs w:val="28"/>
        </w:rPr>
        <w:t xml:space="preserve"> с диапазоном значений до 100 тысяч не вносил больший вклад в расстояние, чем </w:t>
      </w:r>
      <w:r>
        <w:rPr>
          <w:rFonts w:ascii="Times New Roman" w:hAnsi="Times New Roman"/>
          <w:sz w:val="28"/>
          <w:szCs w:val="28"/>
        </w:rPr>
        <w:t>«</w:t>
      </w:r>
      <w:r w:rsidRPr="0071072B">
        <w:rPr>
          <w:rFonts w:ascii="Times New Roman" w:hAnsi="Times New Roman"/>
          <w:sz w:val="28"/>
          <w:szCs w:val="28"/>
        </w:rPr>
        <w:t>Возраст</w:t>
      </w:r>
      <w:r>
        <w:rPr>
          <w:rFonts w:ascii="Times New Roman" w:hAnsi="Times New Roman"/>
          <w:sz w:val="28"/>
          <w:szCs w:val="28"/>
        </w:rPr>
        <w:t>»</w:t>
      </w:r>
      <w:r w:rsidRPr="0071072B">
        <w:rPr>
          <w:rFonts w:ascii="Times New Roman" w:hAnsi="Times New Roman"/>
          <w:sz w:val="28"/>
          <w:szCs w:val="28"/>
        </w:rPr>
        <w:t xml:space="preserve"> со значениями до 100. То есть алгоритм </w:t>
      </w:r>
      <w:r>
        <w:rPr>
          <w:rFonts w:ascii="Times New Roman" w:hAnsi="Times New Roman"/>
          <w:sz w:val="28"/>
          <w:szCs w:val="28"/>
        </w:rPr>
        <w:t>«</w:t>
      </w:r>
      <w:r w:rsidRPr="0071072B">
        <w:rPr>
          <w:rFonts w:ascii="Times New Roman" w:hAnsi="Times New Roman"/>
          <w:sz w:val="28"/>
          <w:szCs w:val="28"/>
        </w:rPr>
        <w:t>страдает</w:t>
      </w:r>
      <w:r>
        <w:rPr>
          <w:rFonts w:ascii="Times New Roman" w:hAnsi="Times New Roman"/>
          <w:sz w:val="28"/>
          <w:szCs w:val="28"/>
        </w:rPr>
        <w:t>»</w:t>
      </w:r>
      <w:r w:rsidRPr="0071072B">
        <w:rPr>
          <w:rFonts w:ascii="Times New Roman" w:hAnsi="Times New Roman"/>
          <w:sz w:val="28"/>
          <w:szCs w:val="28"/>
        </w:rPr>
        <w:t xml:space="preserve"> от </w:t>
      </w:r>
      <w:r>
        <w:rPr>
          <w:rFonts w:ascii="Times New Roman" w:hAnsi="Times New Roman"/>
          <w:sz w:val="28"/>
          <w:szCs w:val="28"/>
        </w:rPr>
        <w:t>«</w:t>
      </w:r>
      <w:r w:rsidRPr="0071072B">
        <w:rPr>
          <w:rFonts w:ascii="Times New Roman" w:hAnsi="Times New Roman"/>
          <w:sz w:val="28"/>
          <w:szCs w:val="28"/>
        </w:rPr>
        <w:t>проклятия размерностей</w:t>
      </w:r>
      <w:r>
        <w:rPr>
          <w:rFonts w:ascii="Times New Roman" w:hAnsi="Times New Roman"/>
          <w:sz w:val="28"/>
          <w:szCs w:val="28"/>
        </w:rPr>
        <w:t>»</w:t>
      </w:r>
      <w:r w:rsidRPr="0071072B">
        <w:rPr>
          <w:rFonts w:ascii="Times New Roman" w:hAnsi="Times New Roman"/>
          <w:sz w:val="28"/>
          <w:szCs w:val="28"/>
        </w:rPr>
        <w:t>.</w:t>
      </w:r>
    </w:p>
    <w:p w:rsidR="00B179A7" w:rsidRPr="0071072B" w:rsidRDefault="00B179A7" w:rsidP="00B179A7">
      <w:pPr>
        <w:pStyle w:val="a7"/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71072B">
        <w:rPr>
          <w:rFonts w:ascii="Times New Roman" w:hAnsi="Times New Roman"/>
          <w:sz w:val="28"/>
          <w:szCs w:val="28"/>
        </w:rPr>
        <w:t>еса соседей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9D7041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Задание 1. Прокат ведосипедов</w:t>
      </w:r>
    </w:p>
    <w:p w:rsidR="00B179A7" w:rsidRPr="00E01B3A" w:rsidRDefault="00B179A7" w:rsidP="00B179A7">
      <w:pPr>
        <w:pStyle w:val="a7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01B3A">
        <w:rPr>
          <w:rFonts w:ascii="Times New Roman" w:hAnsi="Times New Roman"/>
          <w:sz w:val="28"/>
          <w:szCs w:val="28"/>
        </w:rPr>
        <w:t>Реализу</w:t>
      </w:r>
      <w:r>
        <w:rPr>
          <w:rFonts w:ascii="Times New Roman" w:hAnsi="Times New Roman"/>
          <w:sz w:val="28"/>
          <w:szCs w:val="28"/>
        </w:rPr>
        <w:t>йте алгоритм</w:t>
      </w:r>
      <w:r w:rsidRPr="00E01B3A">
        <w:rPr>
          <w:rFonts w:ascii="Times New Roman" w:hAnsi="Times New Roman"/>
          <w:sz w:val="28"/>
          <w:szCs w:val="28"/>
        </w:rPr>
        <w:t xml:space="preserve"> KNN, провер</w:t>
      </w:r>
      <w:r>
        <w:rPr>
          <w:rFonts w:ascii="Times New Roman" w:hAnsi="Times New Roman"/>
          <w:sz w:val="28"/>
          <w:szCs w:val="28"/>
        </w:rPr>
        <w:t xml:space="preserve">ьте </w:t>
      </w:r>
      <w:r w:rsidRPr="00E01B3A">
        <w:rPr>
          <w:rFonts w:ascii="Times New Roman" w:hAnsi="Times New Roman"/>
          <w:sz w:val="28"/>
          <w:szCs w:val="28"/>
        </w:rPr>
        <w:t>его работу</w:t>
      </w:r>
      <w:r>
        <w:rPr>
          <w:rFonts w:ascii="Times New Roman" w:hAnsi="Times New Roman"/>
          <w:sz w:val="28"/>
          <w:szCs w:val="28"/>
        </w:rPr>
        <w:t xml:space="preserve">. </w:t>
      </w:r>
      <w:r w:rsidRPr="00E01B3A">
        <w:rPr>
          <w:rFonts w:ascii="Times New Roman" w:hAnsi="Times New Roman"/>
          <w:sz w:val="28"/>
          <w:szCs w:val="28"/>
        </w:rPr>
        <w:t>Для этого импортируйте библиотеку pandas. Загрузите набор данных с предыдущей лабораторной работы 2 (аренда велосипедов). Можно загружать наборы данных из сети, указав ссылку на файл в формате http://.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71072B">
        <w:rPr>
          <w:rFonts w:ascii="Times New Roman" w:hAnsi="Times New Roman" w:cs="Times New Roman"/>
          <w:sz w:val="28"/>
          <w:szCs w:val="28"/>
        </w:rPr>
        <w:t>апример,</w:t>
      </w:r>
    </w:p>
    <w:p w:rsidR="00B179A7" w:rsidRPr="00E01B3A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E01B3A">
        <w:rPr>
          <w:rFonts w:ascii="Times New Roman" w:hAnsi="Times New Roman" w:cs="Times New Roman"/>
          <w:i/>
          <w:iCs/>
          <w:sz w:val="28"/>
          <w:szCs w:val="28"/>
        </w:rPr>
        <w:lastRenderedPageBreak/>
        <w:t>link = 'https://путь к файлу данных'</w:t>
      </w:r>
    </w:p>
    <w:p w:rsidR="00B179A7" w:rsidRPr="00E01B3A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E01B3A">
        <w:rPr>
          <w:rFonts w:ascii="Times New Roman" w:hAnsi="Times New Roman" w:cs="Times New Roman"/>
          <w:i/>
          <w:iCs/>
          <w:sz w:val="28"/>
          <w:szCs w:val="28"/>
          <w:lang w:val="en-US"/>
        </w:rPr>
        <w:t>data = pd.read_csv(link).</w:t>
      </w:r>
    </w:p>
    <w:p w:rsidR="00B179A7" w:rsidRPr="00E01B3A" w:rsidRDefault="00B179A7" w:rsidP="00B179A7">
      <w:pPr>
        <w:pStyle w:val="a7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01B3A">
        <w:rPr>
          <w:rFonts w:ascii="Times New Roman" w:hAnsi="Times New Roman"/>
          <w:sz w:val="28"/>
          <w:szCs w:val="28"/>
        </w:rPr>
        <w:t>Использу</w:t>
      </w:r>
      <w:r>
        <w:rPr>
          <w:rFonts w:ascii="Times New Roman" w:hAnsi="Times New Roman"/>
          <w:sz w:val="28"/>
          <w:szCs w:val="28"/>
        </w:rPr>
        <w:t>йте</w:t>
      </w:r>
      <w:r w:rsidRPr="00E01B3A">
        <w:rPr>
          <w:rFonts w:ascii="Times New Roman" w:hAnsi="Times New Roman"/>
          <w:sz w:val="28"/>
          <w:szCs w:val="28"/>
        </w:rPr>
        <w:t xml:space="preserve"> методику корреляции регрессионного анализа для выбора важных переменных из набора данных, т.е. посмотри</w:t>
      </w:r>
      <w:r>
        <w:rPr>
          <w:rFonts w:ascii="Times New Roman" w:hAnsi="Times New Roman"/>
          <w:sz w:val="28"/>
          <w:szCs w:val="28"/>
        </w:rPr>
        <w:t>те</w:t>
      </w:r>
      <w:r w:rsidRPr="00E01B3A">
        <w:rPr>
          <w:rFonts w:ascii="Times New Roman" w:hAnsi="Times New Roman"/>
          <w:sz w:val="28"/>
          <w:szCs w:val="28"/>
        </w:rPr>
        <w:t xml:space="preserve"> как в наборе данных признаки коррелируют между собой.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Воспользуйтесь методами </w:t>
      </w:r>
      <w:r w:rsidRPr="00E01B3A">
        <w:rPr>
          <w:rFonts w:ascii="Times New Roman" w:hAnsi="Times New Roman" w:cs="Times New Roman"/>
          <w:i/>
          <w:iCs/>
          <w:sz w:val="28"/>
          <w:szCs w:val="28"/>
        </w:rPr>
        <w:t>loc</w:t>
      </w:r>
      <w:r w:rsidRPr="0071072B">
        <w:rPr>
          <w:rFonts w:ascii="Times New Roman" w:hAnsi="Times New Roman" w:cs="Times New Roman"/>
          <w:sz w:val="28"/>
          <w:szCs w:val="28"/>
        </w:rPr>
        <w:t xml:space="preserve"> и </w:t>
      </w:r>
      <w:r w:rsidRPr="00E01B3A">
        <w:rPr>
          <w:rFonts w:ascii="Times New Roman" w:hAnsi="Times New Roman" w:cs="Times New Roman"/>
          <w:i/>
          <w:iCs/>
          <w:sz w:val="28"/>
          <w:szCs w:val="28"/>
        </w:rPr>
        <w:t>corr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6E3EF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6E3EF7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corr_matrix = </w:t>
      </w:r>
      <w:r w:rsidRPr="00506800">
        <w:rPr>
          <w:rFonts w:ascii="Times New Roman" w:hAnsi="Times New Roman" w:cs="Times New Roman"/>
          <w:i/>
          <w:iCs/>
          <w:sz w:val="28"/>
          <w:szCs w:val="28"/>
        </w:rPr>
        <w:t>НаборДанных</w:t>
      </w:r>
      <w:r w:rsidRPr="006E3EF7">
        <w:rPr>
          <w:rFonts w:ascii="Times New Roman" w:hAnsi="Times New Roman" w:cs="Times New Roman"/>
          <w:i/>
          <w:iCs/>
          <w:sz w:val="28"/>
          <w:szCs w:val="28"/>
          <w:lang w:val="en-US"/>
        </w:rPr>
        <w:t>.loc[:,numeric_col].corr()</w:t>
      </w:r>
      <w:r w:rsidRPr="006E3EF7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B179A7" w:rsidRPr="0071072B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71072B">
        <w:rPr>
          <w:rFonts w:ascii="Times New Roman" w:hAnsi="Times New Roman" w:cs="Times New Roman"/>
          <w:sz w:val="28"/>
          <w:szCs w:val="28"/>
        </w:rPr>
        <w:t>де numeric_col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71072B">
        <w:rPr>
          <w:rFonts w:ascii="Times New Roman" w:hAnsi="Times New Roman" w:cs="Times New Roman"/>
          <w:sz w:val="28"/>
          <w:szCs w:val="28"/>
        </w:rPr>
        <w:t>числовые показатели набора данных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Для лучшей визуализации корреляционной зависимости можно построить тепловую карту. В библиотеке seaborn метод heatmap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Сильно коррелирующие между собой данные можно исключить из анализа.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Закончите суждение: </w:t>
      </w:r>
      <w:r w:rsidRPr="0071072B">
        <w:rPr>
          <w:rFonts w:ascii="Times New Roman" w:hAnsi="Times New Roman" w:cs="Times New Roman"/>
          <w:sz w:val="28"/>
          <w:szCs w:val="28"/>
        </w:rPr>
        <w:t>Судя по корреляционной матрице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71072B">
        <w:rPr>
          <w:rFonts w:ascii="Times New Roman" w:hAnsi="Times New Roman" w:cs="Times New Roman"/>
          <w:sz w:val="28"/>
          <w:szCs w:val="28"/>
        </w:rPr>
        <w:t>это ....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>
        <w:rPr>
          <w:rFonts w:ascii="Times New Roman" w:hAnsi="Times New Roman" w:cs="Times New Roman"/>
          <w:sz w:val="28"/>
          <w:szCs w:val="28"/>
        </w:rPr>
        <w:t>можно</w:t>
      </w:r>
      <w:r w:rsidRPr="0071072B">
        <w:rPr>
          <w:rFonts w:ascii="Times New Roman" w:hAnsi="Times New Roman" w:cs="Times New Roman"/>
          <w:sz w:val="28"/>
          <w:szCs w:val="28"/>
        </w:rPr>
        <w:t xml:space="preserve"> бросить любую одну из двух переменных из набора данных методом </w:t>
      </w:r>
      <w:r w:rsidRPr="00506800">
        <w:rPr>
          <w:rFonts w:ascii="Times New Roman" w:hAnsi="Times New Roman" w:cs="Times New Roman"/>
          <w:i/>
          <w:iCs/>
          <w:sz w:val="28"/>
          <w:szCs w:val="28"/>
        </w:rPr>
        <w:t>drop</w:t>
      </w:r>
    </w:p>
    <w:p w:rsidR="00B179A7" w:rsidRPr="00506800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506800">
        <w:rPr>
          <w:rFonts w:ascii="Times New Roman" w:hAnsi="Times New Roman" w:cs="Times New Roman"/>
          <w:i/>
          <w:iCs/>
          <w:sz w:val="28"/>
          <w:szCs w:val="28"/>
        </w:rPr>
        <w:t>axis=0, тогда отрбасываем...</w:t>
      </w:r>
    </w:p>
    <w:p w:rsidR="00B179A7" w:rsidRPr="00506800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506800">
        <w:rPr>
          <w:rFonts w:ascii="Times New Roman" w:hAnsi="Times New Roman" w:cs="Times New Roman"/>
          <w:i/>
          <w:iCs/>
          <w:sz w:val="28"/>
          <w:szCs w:val="28"/>
        </w:rPr>
        <w:t>axis=1, тогда отрбасываем...</w:t>
      </w:r>
    </w:p>
    <w:p w:rsidR="00B179A7" w:rsidRPr="00506800" w:rsidRDefault="00B179A7" w:rsidP="00B179A7">
      <w:pPr>
        <w:pStyle w:val="a7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06800">
        <w:rPr>
          <w:rFonts w:ascii="Times New Roman" w:hAnsi="Times New Roman"/>
          <w:sz w:val="28"/>
          <w:szCs w:val="28"/>
        </w:rPr>
        <w:t>Раздели</w:t>
      </w:r>
      <w:r>
        <w:rPr>
          <w:rFonts w:ascii="Times New Roman" w:hAnsi="Times New Roman"/>
          <w:sz w:val="28"/>
          <w:szCs w:val="28"/>
        </w:rPr>
        <w:t>те</w:t>
      </w:r>
      <w:r w:rsidRPr="00506800">
        <w:rPr>
          <w:rFonts w:ascii="Times New Roman" w:hAnsi="Times New Roman"/>
          <w:sz w:val="28"/>
          <w:szCs w:val="28"/>
        </w:rPr>
        <w:t xml:space="preserve"> наборы данных на тренировочную выборку (80%) и тестовую (20%). Так как предсказывать будем целевой признак cnt, то помести</w:t>
      </w:r>
      <w:r>
        <w:rPr>
          <w:rFonts w:ascii="Times New Roman" w:hAnsi="Times New Roman"/>
          <w:sz w:val="28"/>
          <w:szCs w:val="28"/>
        </w:rPr>
        <w:t>те</w:t>
      </w:r>
      <w:r w:rsidRPr="00506800">
        <w:rPr>
          <w:rFonts w:ascii="Times New Roman" w:hAnsi="Times New Roman"/>
          <w:sz w:val="28"/>
          <w:szCs w:val="28"/>
        </w:rPr>
        <w:t xml:space="preserve"> его в массив y. О</w:t>
      </w:r>
      <w:r>
        <w:rPr>
          <w:rFonts w:ascii="Times New Roman" w:hAnsi="Times New Roman"/>
          <w:sz w:val="28"/>
          <w:szCs w:val="28"/>
        </w:rPr>
        <w:t>с</w:t>
      </w:r>
      <w:r w:rsidRPr="00506800">
        <w:rPr>
          <w:rFonts w:ascii="Times New Roman" w:hAnsi="Times New Roman"/>
          <w:sz w:val="28"/>
          <w:szCs w:val="28"/>
        </w:rPr>
        <w:t xml:space="preserve">тальные данные без целевого показателя в массив x (известным нам методом </w:t>
      </w:r>
      <w:r w:rsidRPr="00506800">
        <w:rPr>
          <w:rFonts w:ascii="Times New Roman" w:hAnsi="Times New Roman"/>
          <w:i/>
          <w:iCs/>
          <w:sz w:val="28"/>
          <w:szCs w:val="28"/>
        </w:rPr>
        <w:t>drop</w:t>
      </w:r>
      <w:r w:rsidRPr="00506800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00201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71072B">
        <w:rPr>
          <w:rFonts w:ascii="Times New Roman" w:hAnsi="Times New Roman" w:cs="Times New Roman"/>
          <w:sz w:val="28"/>
          <w:szCs w:val="28"/>
        </w:rPr>
        <w:t>Импортиру</w:t>
      </w:r>
      <w:r>
        <w:rPr>
          <w:rFonts w:ascii="Times New Roman" w:hAnsi="Times New Roman" w:cs="Times New Roman"/>
          <w:sz w:val="28"/>
          <w:szCs w:val="28"/>
        </w:rPr>
        <w:t>йте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train_test_split </w:t>
      </w:r>
      <w:r w:rsidRPr="0071072B">
        <w:rPr>
          <w:rFonts w:ascii="Times New Roman" w:hAnsi="Times New Roman" w:cs="Times New Roman"/>
          <w:sz w:val="28"/>
          <w:szCs w:val="28"/>
        </w:rPr>
        <w:t>из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модуля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sklearn.model_selection</w:t>
      </w:r>
      <w:r w:rsidRPr="0000201B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B179A7" w:rsidRPr="0000201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Созда</w:t>
      </w:r>
      <w:r>
        <w:rPr>
          <w:rFonts w:ascii="Times New Roman" w:hAnsi="Times New Roman" w:cs="Times New Roman"/>
          <w:sz w:val="28"/>
          <w:szCs w:val="28"/>
        </w:rPr>
        <w:t>йте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четыре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выборки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X_train, X_test, Y_train, Y_test </w:t>
      </w:r>
      <w:r w:rsidRPr="0071072B">
        <w:rPr>
          <w:rFonts w:ascii="Times New Roman" w:hAnsi="Times New Roman" w:cs="Times New Roman"/>
          <w:sz w:val="28"/>
          <w:szCs w:val="28"/>
        </w:rPr>
        <w:t>с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помощью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метод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a </w:t>
      </w:r>
      <w:r w:rsidRPr="0000201B">
        <w:rPr>
          <w:rFonts w:ascii="Times New Roman" w:hAnsi="Times New Roman" w:cs="Times New Roman"/>
          <w:i/>
          <w:iCs/>
          <w:sz w:val="28"/>
          <w:szCs w:val="28"/>
          <w:lang w:val="en-US"/>
        </w:rPr>
        <w:t>train_test_split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00201B" w:rsidRDefault="00B179A7" w:rsidP="00B179A7">
      <w:pPr>
        <w:pStyle w:val="a7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00201B">
        <w:rPr>
          <w:rFonts w:ascii="Times New Roman" w:hAnsi="Times New Roman"/>
          <w:sz w:val="28"/>
          <w:szCs w:val="28"/>
        </w:rPr>
        <w:t>Постро</w:t>
      </w:r>
      <w:r>
        <w:rPr>
          <w:rFonts w:ascii="Times New Roman" w:hAnsi="Times New Roman"/>
          <w:sz w:val="28"/>
          <w:szCs w:val="28"/>
        </w:rPr>
        <w:t>йте</w:t>
      </w:r>
      <w:r w:rsidRPr="0000201B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00201B">
        <w:rPr>
          <w:rFonts w:ascii="Times New Roman" w:hAnsi="Times New Roman"/>
          <w:sz w:val="28"/>
          <w:szCs w:val="28"/>
        </w:rPr>
        <w:t>модель</w:t>
      </w:r>
      <w:r w:rsidRPr="0000201B">
        <w:rPr>
          <w:rFonts w:ascii="Times New Roman" w:hAnsi="Times New Roman"/>
          <w:sz w:val="28"/>
          <w:szCs w:val="28"/>
          <w:lang w:val="en-US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</w:t>
      </w:r>
      <w:r w:rsidRPr="00954BD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этого</w:t>
      </w:r>
      <w:r w:rsidRPr="00954BD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71072B">
        <w:rPr>
          <w:rFonts w:ascii="Times New Roman" w:hAnsi="Times New Roman" w:cs="Times New Roman"/>
          <w:sz w:val="28"/>
          <w:szCs w:val="28"/>
        </w:rPr>
        <w:t>мпортируйте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KNeighborsRegressor </w:t>
      </w:r>
      <w:r w:rsidRPr="0071072B">
        <w:rPr>
          <w:rFonts w:ascii="Times New Roman" w:hAnsi="Times New Roman" w:cs="Times New Roman"/>
          <w:sz w:val="28"/>
          <w:szCs w:val="28"/>
        </w:rPr>
        <w:t>из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sklearn.neighbors. </w:t>
      </w:r>
      <w:r>
        <w:rPr>
          <w:rFonts w:ascii="Times New Roman" w:hAnsi="Times New Roman" w:cs="Times New Roman"/>
          <w:sz w:val="28"/>
          <w:szCs w:val="28"/>
        </w:rPr>
        <w:t>Используйте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KNeighborsRegressor </w:t>
      </w:r>
      <w:r w:rsidRPr="0071072B">
        <w:rPr>
          <w:rFonts w:ascii="Times New Roman" w:hAnsi="Times New Roman" w:cs="Times New Roman"/>
          <w:sz w:val="28"/>
          <w:szCs w:val="28"/>
        </w:rPr>
        <w:t>для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работы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с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числовыми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1072B">
        <w:rPr>
          <w:rFonts w:ascii="Times New Roman" w:hAnsi="Times New Roman" w:cs="Times New Roman"/>
          <w:sz w:val="28"/>
          <w:szCs w:val="28"/>
        </w:rPr>
        <w:t>признаками</w:t>
      </w:r>
      <w:r w:rsidRPr="0071072B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71072B">
        <w:rPr>
          <w:rFonts w:ascii="Times New Roman" w:hAnsi="Times New Roman" w:cs="Times New Roman"/>
          <w:sz w:val="28"/>
          <w:szCs w:val="28"/>
        </w:rPr>
        <w:t>Для работы с номинальными признаками можно и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71072B">
        <w:rPr>
          <w:rFonts w:ascii="Times New Roman" w:hAnsi="Times New Roman" w:cs="Times New Roman"/>
          <w:sz w:val="28"/>
          <w:szCs w:val="28"/>
        </w:rPr>
        <w:t>пользовать KNeighborsClassifier Укажите количество соседей, например 3. Обучите модель методом fit на тренировочной выборке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lastRenderedPageBreak/>
        <w:t>Сделайте предсказание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954BD5" w:rsidRDefault="00B179A7" w:rsidP="00B179A7">
      <w:pPr>
        <w:pStyle w:val="a7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Проведите о</w:t>
      </w:r>
      <w:r w:rsidRPr="00954BD5">
        <w:rPr>
          <w:rFonts w:ascii="Times New Roman" w:hAnsi="Times New Roman"/>
          <w:sz w:val="28"/>
          <w:szCs w:val="28"/>
        </w:rPr>
        <w:t>ценк</w:t>
      </w:r>
      <w:r>
        <w:rPr>
          <w:rFonts w:ascii="Times New Roman" w:hAnsi="Times New Roman"/>
          <w:sz w:val="28"/>
          <w:szCs w:val="28"/>
        </w:rPr>
        <w:t>у</w:t>
      </w:r>
      <w:r w:rsidRPr="00954BD5">
        <w:rPr>
          <w:rFonts w:ascii="Times New Roman" w:hAnsi="Times New Roman"/>
          <w:sz w:val="28"/>
          <w:szCs w:val="28"/>
        </w:rPr>
        <w:t xml:space="preserve"> модели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 создайте</w:t>
      </w:r>
      <w:r w:rsidRPr="0071072B">
        <w:rPr>
          <w:rFonts w:ascii="Times New Roman" w:hAnsi="Times New Roman" w:cs="Times New Roman"/>
          <w:sz w:val="28"/>
          <w:szCs w:val="28"/>
        </w:rPr>
        <w:t xml:space="preserve"> свою функцию MAPE, где </w:t>
      </w:r>
      <w:r>
        <w:rPr>
          <w:rFonts w:ascii="Times New Roman" w:hAnsi="Times New Roman" w:cs="Times New Roman"/>
          <w:sz w:val="28"/>
          <w:szCs w:val="28"/>
        </w:rPr>
        <w:t>будут</w:t>
      </w:r>
      <w:r w:rsidRPr="0071072B">
        <w:rPr>
          <w:rFonts w:ascii="Times New Roman" w:hAnsi="Times New Roman" w:cs="Times New Roman"/>
          <w:sz w:val="28"/>
          <w:szCs w:val="28"/>
        </w:rPr>
        <w:t xml:space="preserve"> в массиве хранить</w:t>
      </w:r>
      <w:r>
        <w:rPr>
          <w:rFonts w:ascii="Times New Roman" w:hAnsi="Times New Roman" w:cs="Times New Roman"/>
          <w:sz w:val="28"/>
          <w:szCs w:val="28"/>
        </w:rPr>
        <w:t>ся</w:t>
      </w:r>
      <w:r w:rsidRPr="0071072B">
        <w:rPr>
          <w:rFonts w:ascii="Times New Roman" w:hAnsi="Times New Roman" w:cs="Times New Roman"/>
          <w:sz w:val="28"/>
          <w:szCs w:val="28"/>
        </w:rPr>
        <w:t xml:space="preserve"> метрики ошибок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A80878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A80878">
        <w:rPr>
          <w:rFonts w:ascii="Times New Roman" w:hAnsi="Times New Roman" w:cs="Times New Roman"/>
          <w:i/>
          <w:iCs/>
          <w:sz w:val="28"/>
          <w:szCs w:val="28"/>
          <w:lang w:val="en-US"/>
        </w:rPr>
        <w:t>import numpy as np def MAPE(Y_actual,Y_Predicted):</w:t>
      </w:r>
    </w:p>
    <w:p w:rsidR="00B179A7" w:rsidRPr="00A80878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A80878">
        <w:rPr>
          <w:rFonts w:ascii="Times New Roman" w:hAnsi="Times New Roman" w:cs="Times New Roman"/>
          <w:i/>
          <w:iCs/>
          <w:sz w:val="28"/>
          <w:szCs w:val="28"/>
          <w:lang w:val="en-US"/>
        </w:rPr>
        <w:t>mape = np.mean(np.abs((Y_actual – Y_Predicted)/Y_actual))*100 return mape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Запомните в массиве все метрики ошибок для тестовых данных Y_test и полученного предсказания и выведите результат. 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 xml:space="preserve">Посчитайте качество модели в процентном соотношении как </w:t>
      </w:r>
    </w:p>
    <w:p w:rsidR="00B179A7" w:rsidRPr="008402E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8402E6">
        <w:rPr>
          <w:rFonts w:ascii="Times New Roman" w:hAnsi="Times New Roman" w:cs="Times New Roman"/>
          <w:i/>
          <w:iCs/>
          <w:sz w:val="28"/>
          <w:szCs w:val="28"/>
        </w:rPr>
        <w:t>100 – количество ошибок.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Для вывода процентов можно воспользоваться выводом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179A7" w:rsidRPr="008402E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8402E6">
        <w:rPr>
          <w:rFonts w:ascii="Times New Roman" w:hAnsi="Times New Roman" w:cs="Times New Roman"/>
          <w:i/>
          <w:iCs/>
          <w:sz w:val="28"/>
          <w:szCs w:val="28"/>
          <w:lang w:val="en-US"/>
        </w:rPr>
        <w:t>print('Accuracy of KNN model: {:0.2f}%.'.format(</w:t>
      </w:r>
      <w:r w:rsidRPr="008402E6">
        <w:rPr>
          <w:rFonts w:ascii="Times New Roman" w:hAnsi="Times New Roman" w:cs="Times New Roman"/>
          <w:i/>
          <w:iCs/>
          <w:sz w:val="28"/>
          <w:szCs w:val="28"/>
        </w:rPr>
        <w:t>Качество</w:t>
      </w:r>
      <w:r w:rsidRPr="008402E6">
        <w:rPr>
          <w:rFonts w:ascii="Times New Roman" w:hAnsi="Times New Roman" w:cs="Times New Roman"/>
          <w:i/>
          <w:iCs/>
          <w:sz w:val="28"/>
          <w:szCs w:val="28"/>
          <w:lang w:val="en-US"/>
        </w:rPr>
        <w:t>)).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и</w:t>
      </w:r>
      <w:r w:rsidRPr="0071072B">
        <w:rPr>
          <w:rFonts w:ascii="Times New Roman" w:hAnsi="Times New Roman" w:cs="Times New Roman"/>
          <w:sz w:val="28"/>
          <w:szCs w:val="28"/>
        </w:rPr>
        <w:t>змените количество соседей в модели, измените проценты тренировочной и тестовой выборок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9D7041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Задание 2. Классификация вина</w:t>
      </w:r>
    </w:p>
    <w:p w:rsidR="00B179A7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36C84">
        <w:rPr>
          <w:rFonts w:ascii="Times New Roman" w:hAnsi="Times New Roman"/>
          <w:sz w:val="28"/>
          <w:szCs w:val="28"/>
        </w:rPr>
        <w:t>Решите задачу классификации вина на основе готовых моделей.</w:t>
      </w:r>
    </w:p>
    <w:p w:rsidR="00B179A7" w:rsidRPr="00D36C84" w:rsidRDefault="00B179A7" w:rsidP="00B179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этого и</w:t>
      </w:r>
      <w:r w:rsidRPr="00D36C84">
        <w:rPr>
          <w:rFonts w:ascii="Times New Roman" w:hAnsi="Times New Roman"/>
          <w:sz w:val="28"/>
          <w:szCs w:val="28"/>
        </w:rPr>
        <w:t>мпортируйте datasets из sklearn</w:t>
      </w:r>
      <w:r>
        <w:rPr>
          <w:rFonts w:ascii="Times New Roman" w:hAnsi="Times New Roman"/>
          <w:sz w:val="28"/>
          <w:szCs w:val="28"/>
        </w:rPr>
        <w:t xml:space="preserve">. </w:t>
      </w:r>
      <w:r w:rsidRPr="0071072B">
        <w:rPr>
          <w:rFonts w:ascii="Times New Roman" w:hAnsi="Times New Roman" w:cs="Times New Roman"/>
          <w:sz w:val="28"/>
          <w:szCs w:val="28"/>
        </w:rPr>
        <w:t>Определите новый набор данных методом load_wine()</w:t>
      </w:r>
    </w:p>
    <w:p w:rsidR="00B179A7" w:rsidRPr="00D36C84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36C84">
        <w:rPr>
          <w:rFonts w:ascii="Times New Roman" w:hAnsi="Times New Roman"/>
          <w:sz w:val="28"/>
          <w:szCs w:val="28"/>
        </w:rPr>
        <w:t>Выведите название нецелевых признаков feature_names и отдельно целевой призак target_name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D36C84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36C84">
        <w:rPr>
          <w:rFonts w:ascii="Times New Roman" w:hAnsi="Times New Roman"/>
          <w:sz w:val="28"/>
          <w:szCs w:val="28"/>
        </w:rPr>
        <w:t>Разделите наборы данных на тренировочную выборку (70%) и тестовую (30%). Набор исходных данных wine.data (выведите его содержимое) Целевой признак wine.target</w:t>
      </w:r>
      <w:r>
        <w:rPr>
          <w:rFonts w:ascii="Times New Roman" w:hAnsi="Times New Roman"/>
          <w:sz w:val="28"/>
          <w:szCs w:val="28"/>
        </w:rPr>
        <w:t xml:space="preserve"> </w:t>
      </w:r>
      <w:r w:rsidRPr="00D36C84">
        <w:rPr>
          <w:rFonts w:ascii="Times New Roman" w:hAnsi="Times New Roman"/>
          <w:sz w:val="28"/>
          <w:szCs w:val="28"/>
        </w:rPr>
        <w:t>(выведите его содержимое)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D36C84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36C84">
        <w:rPr>
          <w:rFonts w:ascii="Times New Roman" w:hAnsi="Times New Roman"/>
          <w:sz w:val="28"/>
          <w:szCs w:val="28"/>
        </w:rPr>
        <w:t>Постройте модель.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</w:t>
      </w:r>
      <w:r w:rsidRPr="0071072B">
        <w:rPr>
          <w:rFonts w:ascii="Times New Roman" w:hAnsi="Times New Roman" w:cs="Times New Roman"/>
          <w:sz w:val="28"/>
          <w:szCs w:val="28"/>
        </w:rPr>
        <w:t xml:space="preserve">мпортируйте KNeighborsClassifier Количество соседей </w:t>
      </w:r>
      <w:r>
        <w:rPr>
          <w:rFonts w:ascii="Times New Roman" w:hAnsi="Times New Roman" w:cs="Times New Roman"/>
          <w:sz w:val="28"/>
          <w:szCs w:val="28"/>
        </w:rPr>
        <w:t>равно пяти.</w:t>
      </w:r>
      <w:r w:rsidRPr="0071072B">
        <w:rPr>
          <w:rFonts w:ascii="Times New Roman" w:hAnsi="Times New Roman" w:cs="Times New Roman"/>
          <w:sz w:val="28"/>
          <w:szCs w:val="28"/>
        </w:rPr>
        <w:t xml:space="preserve"> Обучите модель методом fit на тренировочной выборке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Выполните предсказание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4C349B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t>Выведите значение accuracy_score из модуля metrics библиотеки sklearn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4C349B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lastRenderedPageBreak/>
        <w:t xml:space="preserve">Повторите снова расчеты </w:t>
      </w:r>
      <w:r>
        <w:rPr>
          <w:rFonts w:ascii="Times New Roman" w:hAnsi="Times New Roman"/>
          <w:sz w:val="28"/>
          <w:szCs w:val="28"/>
        </w:rPr>
        <w:t xml:space="preserve">уже </w:t>
      </w:r>
      <w:r w:rsidRPr="004C349B">
        <w:rPr>
          <w:rFonts w:ascii="Times New Roman" w:hAnsi="Times New Roman"/>
          <w:sz w:val="28"/>
          <w:szCs w:val="28"/>
        </w:rPr>
        <w:t>дл</w:t>
      </w:r>
      <w:r>
        <w:rPr>
          <w:rFonts w:ascii="Times New Roman" w:hAnsi="Times New Roman"/>
          <w:sz w:val="28"/>
          <w:szCs w:val="28"/>
        </w:rPr>
        <w:t>я</w:t>
      </w:r>
      <w:r w:rsidRPr="004C349B">
        <w:rPr>
          <w:rFonts w:ascii="Times New Roman" w:hAnsi="Times New Roman"/>
          <w:sz w:val="28"/>
          <w:szCs w:val="28"/>
        </w:rPr>
        <w:t xml:space="preserve"> количества соседей =7. Как изменилось значение Accuracy?</w:t>
      </w:r>
    </w:p>
    <w:p w:rsidR="00B179A7" w:rsidRPr="004C349B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t>Выбер</w:t>
      </w:r>
      <w:r>
        <w:rPr>
          <w:rFonts w:ascii="Times New Roman" w:hAnsi="Times New Roman"/>
          <w:sz w:val="28"/>
          <w:szCs w:val="28"/>
        </w:rPr>
        <w:t>ите</w:t>
      </w:r>
      <w:r w:rsidRPr="004C349B">
        <w:rPr>
          <w:rFonts w:ascii="Times New Roman" w:hAnsi="Times New Roman"/>
          <w:sz w:val="28"/>
          <w:szCs w:val="28"/>
        </w:rPr>
        <w:t xml:space="preserve"> оптимальное значения для K с помощью метода «Локтя»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C349B">
        <w:rPr>
          <w:rFonts w:ascii="Times New Roman" w:hAnsi="Times New Roman"/>
          <w:sz w:val="28"/>
          <w:szCs w:val="28"/>
        </w:rPr>
        <w:t>Метод включает в себя итерацию по различным значениям K и выбор значения с наименьшей частотой ошибок при применении к тестовым данным.</w:t>
      </w:r>
      <w:r>
        <w:rPr>
          <w:rFonts w:ascii="Times New Roman" w:hAnsi="Times New Roman"/>
          <w:sz w:val="28"/>
          <w:szCs w:val="28"/>
        </w:rPr>
        <w:t xml:space="preserve"> </w:t>
      </w:r>
      <w:r w:rsidRPr="004C349B">
        <w:rPr>
          <w:rFonts w:ascii="Times New Roman" w:hAnsi="Times New Roman"/>
          <w:sz w:val="28"/>
          <w:szCs w:val="28"/>
        </w:rPr>
        <w:t>Завед</w:t>
      </w:r>
      <w:r>
        <w:rPr>
          <w:rFonts w:ascii="Times New Roman" w:hAnsi="Times New Roman"/>
          <w:sz w:val="28"/>
          <w:szCs w:val="28"/>
        </w:rPr>
        <w:t>ите</w:t>
      </w:r>
      <w:r w:rsidRPr="004C349B">
        <w:rPr>
          <w:rFonts w:ascii="Times New Roman" w:hAnsi="Times New Roman"/>
          <w:sz w:val="28"/>
          <w:szCs w:val="28"/>
        </w:rPr>
        <w:t xml:space="preserve"> список ошибок для каждого значение К error_rates = []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71072B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1072B">
        <w:rPr>
          <w:rFonts w:ascii="Times New Roman" w:hAnsi="Times New Roman" w:cs="Times New Roman"/>
          <w:sz w:val="28"/>
          <w:szCs w:val="28"/>
        </w:rPr>
        <w:t>В цикле for i in np.arange(1, 101): перебирая все значения К от 1 до 100 проводит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1072B">
        <w:rPr>
          <w:rFonts w:ascii="Times New Roman" w:hAnsi="Times New Roman" w:cs="Times New Roman"/>
          <w:sz w:val="28"/>
          <w:szCs w:val="28"/>
        </w:rPr>
        <w:t xml:space="preserve"> построение модели, ее обучение и предсказание. Добавлять значение np.mean в список можно методом append, при условии, что предсказанное значение не равно тестовому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t>Постройте график методом plot для списка ошибок</w:t>
      </w:r>
      <w:r>
        <w:rPr>
          <w:rFonts w:ascii="Times New Roman" w:hAnsi="Times New Roman"/>
          <w:sz w:val="28"/>
          <w:szCs w:val="28"/>
        </w:rPr>
        <w:t xml:space="preserve">, </w:t>
      </w:r>
      <w:r w:rsidRPr="004C349B">
        <w:rPr>
          <w:rFonts w:ascii="Times New Roman" w:hAnsi="Times New Roman"/>
          <w:sz w:val="28"/>
          <w:szCs w:val="28"/>
        </w:rPr>
        <w:t>предварительно подключив необходимые модули и библиотека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t>На основании графика можно выбрать какое количество соседей К дает минимальное число ошибок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4C349B" w:rsidRDefault="00B179A7" w:rsidP="00B179A7">
      <w:pPr>
        <w:pStyle w:val="a7"/>
        <w:numPr>
          <w:ilvl w:val="1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C349B">
        <w:rPr>
          <w:rFonts w:ascii="Times New Roman" w:hAnsi="Times New Roman"/>
          <w:sz w:val="28"/>
          <w:szCs w:val="28"/>
        </w:rPr>
        <w:t>Сделайте вывод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sz w:val="28"/>
          <w:szCs w:val="28"/>
        </w:rPr>
        <w:br w:type="page"/>
      </w:r>
    </w:p>
    <w:p w:rsidR="00B179A7" w:rsidRPr="00EF088D" w:rsidRDefault="00B179A7" w:rsidP="00B179A7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b w:val="0"/>
          <w:color w:val="auto"/>
        </w:rPr>
      </w:pPr>
      <w:bookmarkStart w:id="5" w:name="_Hlk77156043"/>
      <w:bookmarkStart w:id="6" w:name="_Toc128237786"/>
      <w:r w:rsidRPr="00A12145">
        <w:rPr>
          <w:rFonts w:ascii="Times New Roman" w:hAnsi="Times New Roman" w:cs="Times New Roman"/>
          <w:color w:val="auto"/>
        </w:rPr>
        <w:lastRenderedPageBreak/>
        <w:t>Понижение размерности пространства признаков</w:t>
      </w:r>
      <w:bookmarkEnd w:id="6"/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Цель</w:t>
      </w:r>
      <w:r w:rsidRPr="00EF088D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изучить</w:t>
      </w:r>
      <w:r w:rsidRPr="00923FDE">
        <w:rPr>
          <w:rFonts w:ascii="Times New Roman" w:hAnsi="Times New Roman" w:cs="Times New Roman"/>
          <w:sz w:val="28"/>
          <w:szCs w:val="28"/>
        </w:rPr>
        <w:t xml:space="preserve"> особенности задачи </w:t>
      </w:r>
      <w:r>
        <w:rPr>
          <w:rFonts w:ascii="Times New Roman" w:hAnsi="Times New Roman" w:cs="Times New Roman"/>
          <w:sz w:val="28"/>
          <w:szCs w:val="28"/>
        </w:rPr>
        <w:t>понижения размерности пространства признаков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машинном обучении и ее реализации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>.</w:t>
      </w:r>
      <w:r w:rsidRPr="00EF088D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Скачайте с портала содержимое папки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32C5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Разместите ее в ранее созданной папке для лабораторных работ.</w:t>
      </w:r>
    </w:p>
    <w:p w:rsidR="00B179A7" w:rsidRPr="00E71746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Запустите Jupyter notebook и </w:t>
      </w:r>
      <w:r>
        <w:rPr>
          <w:rFonts w:ascii="Times New Roman" w:hAnsi="Times New Roman" w:cs="Times New Roman"/>
          <w:sz w:val="28"/>
          <w:szCs w:val="28"/>
        </w:rPr>
        <w:t>откройте ранее созданную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папку для лабораторных работ</w:t>
      </w:r>
      <w:r>
        <w:rPr>
          <w:rFonts w:ascii="Times New Roman" w:hAnsi="Times New Roman" w:cs="Times New Roman"/>
          <w:sz w:val="28"/>
          <w:szCs w:val="28"/>
        </w:rPr>
        <w:t xml:space="preserve"> на вкладке </w:t>
      </w:r>
      <w:r>
        <w:rPr>
          <w:rFonts w:ascii="Times New Roman" w:hAnsi="Times New Roman" w:cs="Times New Roman"/>
          <w:sz w:val="28"/>
          <w:szCs w:val="28"/>
          <w:lang w:val="en-US"/>
        </w:rPr>
        <w:t>Files</w:t>
      </w:r>
      <w:r>
        <w:rPr>
          <w:rFonts w:ascii="Times New Roman" w:hAnsi="Times New Roman" w:cs="Times New Roman"/>
          <w:sz w:val="28"/>
          <w:szCs w:val="28"/>
        </w:rPr>
        <w:t xml:space="preserve"> и в ней папку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Откройте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папке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ноутбук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2C5C">
        <w:rPr>
          <w:rFonts w:ascii="Times New Roman" w:hAnsi="Times New Roman" w:cs="Times New Roman"/>
          <w:sz w:val="28"/>
          <w:szCs w:val="28"/>
        </w:rPr>
        <w:t>lab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32C5C">
        <w:rPr>
          <w:rFonts w:ascii="Times New Roman" w:hAnsi="Times New Roman" w:cs="Times New Roman"/>
          <w:sz w:val="28"/>
          <w:szCs w:val="28"/>
        </w:rPr>
        <w:t>.ipynb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Далее продолжайте работу в этом файле.</w:t>
      </w:r>
    </w:p>
    <w:p w:rsidR="00B179A7" w:rsidRPr="00392965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>Сохраните ноутбук с помощью меню “</w:t>
      </w:r>
      <w:r w:rsidRPr="000D2802">
        <w:rPr>
          <w:rFonts w:ascii="Times New Roman" w:hAnsi="Times New Roman" w:cs="Times New Roman"/>
          <w:sz w:val="28"/>
          <w:szCs w:val="28"/>
        </w:rPr>
        <w:t>File</w:t>
      </w:r>
      <w:r w:rsidRPr="00392965">
        <w:rPr>
          <w:rFonts w:ascii="Times New Roman" w:hAnsi="Times New Roman" w:cs="Times New Roman"/>
          <w:sz w:val="28"/>
          <w:szCs w:val="28"/>
        </w:rPr>
        <w:t>” → “</w:t>
      </w:r>
      <w:r w:rsidRPr="000D2802">
        <w:rPr>
          <w:rFonts w:ascii="Times New Roman" w:hAnsi="Times New Roman" w:cs="Times New Roman"/>
          <w:sz w:val="28"/>
          <w:szCs w:val="28"/>
        </w:rPr>
        <w:t>Save</w:t>
      </w:r>
      <w:r w:rsidRPr="00392965">
        <w:rPr>
          <w:rFonts w:ascii="Times New Roman" w:hAnsi="Times New Roman" w:cs="Times New Roman"/>
          <w:sz w:val="28"/>
          <w:szCs w:val="28"/>
        </w:rPr>
        <w:t xml:space="preserve"> </w:t>
      </w:r>
      <w:r w:rsidRPr="000D2802">
        <w:rPr>
          <w:rFonts w:ascii="Times New Roman" w:hAnsi="Times New Roman" w:cs="Times New Roman"/>
          <w:sz w:val="28"/>
          <w:szCs w:val="28"/>
        </w:rPr>
        <w:t>as</w:t>
      </w:r>
      <w:r w:rsidRPr="00392965">
        <w:rPr>
          <w:rFonts w:ascii="Times New Roman" w:hAnsi="Times New Roman" w:cs="Times New Roman"/>
          <w:sz w:val="28"/>
          <w:szCs w:val="28"/>
        </w:rPr>
        <w:t>”, указав в названии файла номер лабораторной работы и вашу фамилию.</w:t>
      </w:r>
    </w:p>
    <w:p w:rsidR="00B179A7" w:rsidRPr="00392965" w:rsidRDefault="00B179A7" w:rsidP="00B179A7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 xml:space="preserve"> Результаты работы покажите преподавателю.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72B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.ipynb</w:t>
      </w:r>
    </w:p>
    <w:p w:rsidR="00B179A7" w:rsidRPr="0071072B" w:rsidRDefault="00B179A7" w:rsidP="00B179A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Задание 1. Подготовка данных</w:t>
      </w:r>
    </w:p>
    <w:p w:rsidR="00B179A7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Ознакоми</w:t>
      </w:r>
      <w:r>
        <w:rPr>
          <w:rFonts w:ascii="Times New Roman" w:hAnsi="Times New Roman"/>
          <w:bCs/>
          <w:sz w:val="28"/>
          <w:szCs w:val="28"/>
        </w:rPr>
        <w:t>м</w:t>
      </w:r>
      <w:r w:rsidRPr="00387765">
        <w:rPr>
          <w:rFonts w:ascii="Times New Roman" w:hAnsi="Times New Roman"/>
          <w:bCs/>
          <w:sz w:val="28"/>
          <w:szCs w:val="28"/>
        </w:rPr>
        <w:t>ся с методами понижения размерности данных из библиотеки Scikit Learn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Для этого з</w:t>
      </w:r>
      <w:r w:rsidRPr="00387765">
        <w:rPr>
          <w:rFonts w:ascii="Times New Roman" w:hAnsi="Times New Roman"/>
          <w:bCs/>
          <w:sz w:val="28"/>
          <w:szCs w:val="28"/>
        </w:rPr>
        <w:t>агрузит</w:t>
      </w:r>
      <w:r>
        <w:rPr>
          <w:rFonts w:ascii="Times New Roman" w:hAnsi="Times New Roman"/>
          <w:bCs/>
          <w:sz w:val="28"/>
          <w:szCs w:val="28"/>
        </w:rPr>
        <w:t>е</w:t>
      </w:r>
      <w:r w:rsidRPr="00387765">
        <w:rPr>
          <w:rFonts w:ascii="Times New Roman" w:hAnsi="Times New Roman"/>
          <w:bCs/>
          <w:sz w:val="28"/>
          <w:szCs w:val="28"/>
        </w:rPr>
        <w:t xml:space="preserve"> датасет по ссылке: https://www.kaggle.com/uciml/glass. Данные представлены в виде csv таблицы.</w:t>
      </w:r>
    </w:p>
    <w:p w:rsidR="00B179A7" w:rsidRPr="00387765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theme="minorBidi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Импортируйте две библиотеки pandas и numpy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Pr="00387765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theme="minorBidi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Прочитайте данные из загруженной таблицы, выведите данные на экран. Разберитесь в данных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Pr="00387765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theme="minorBidi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Разделите данные на описательные признаки и признак отображающий класс. Выведите их</w:t>
      </w:r>
      <w:r>
        <w:rPr>
          <w:rFonts w:ascii="Times New Roman" w:hAnsi="Times New Roman"/>
          <w:bCs/>
          <w:sz w:val="28"/>
          <w:szCs w:val="28"/>
        </w:rPr>
        <w:t xml:space="preserve"> (пример на рис. 4.1)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8243D0C" wp14:editId="0146D832">
            <wp:extent cx="5400675" cy="714375"/>
            <wp:effectExtent l="0" t="0" r="9525" b="9525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4.1 – Работа с данными</w:t>
      </w:r>
    </w:p>
    <w:p w:rsidR="00B179A7" w:rsidRPr="00387765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Проведите нормировку данных к интервалу [0;1]. Для этого импортируйте метод preprocessing из библиотеки sklearn.</w:t>
      </w:r>
    </w:p>
    <w:p w:rsidR="00B179A7" w:rsidRPr="00387765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Используйте функцию minmax_scale.</w:t>
      </w:r>
    </w:p>
    <w:p w:rsidR="00B179A7" w:rsidRDefault="00B179A7" w:rsidP="00B179A7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87765">
        <w:rPr>
          <w:rFonts w:ascii="Times New Roman" w:hAnsi="Times New Roman"/>
          <w:bCs/>
          <w:sz w:val="28"/>
          <w:szCs w:val="28"/>
        </w:rPr>
        <w:t>Постройте диаграммы рассеяния для пар признаков. Самостоятельно определите соответствие цвета на диаграмме и класса в датасете. Для этого импортируйте matplotlib.pyplot</w:t>
      </w:r>
      <w:r>
        <w:rPr>
          <w:rFonts w:ascii="Times New Roman" w:hAnsi="Times New Roman"/>
          <w:bCs/>
          <w:sz w:val="28"/>
          <w:szCs w:val="28"/>
        </w:rPr>
        <w:t>. Пример кода на рис. 4.2</w:t>
      </w:r>
    </w:p>
    <w:p w:rsidR="00B179A7" w:rsidRPr="00387765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5E099AF" wp14:editId="647485CC">
            <wp:extent cx="5940425" cy="1344295"/>
            <wp:effectExtent l="0" t="0" r="3175" b="8255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4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387765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4.2 – Пример фрагменты кода</w:t>
      </w:r>
    </w:p>
    <w:p w:rsidR="00B179A7" w:rsidRPr="0071072B" w:rsidRDefault="00B179A7" w:rsidP="00B179A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2. </w:t>
      </w:r>
      <w:r w:rsidRPr="00995EF6">
        <w:rPr>
          <w:rFonts w:ascii="Times New Roman" w:hAnsi="Times New Roman" w:cs="Times New Roman"/>
          <w:b/>
          <w:sz w:val="28"/>
          <w:szCs w:val="28"/>
        </w:rPr>
        <w:t>Метод главных компонент</w:t>
      </w:r>
    </w:p>
    <w:p w:rsidR="00B179A7" w:rsidRPr="00995EF6" w:rsidRDefault="00B179A7" w:rsidP="00B179A7">
      <w:pPr>
        <w:pStyle w:val="a7"/>
        <w:numPr>
          <w:ilvl w:val="1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995EF6">
        <w:rPr>
          <w:rFonts w:ascii="Times New Roman" w:hAnsi="Times New Roman"/>
          <w:bCs/>
          <w:sz w:val="28"/>
          <w:szCs w:val="28"/>
        </w:rPr>
        <w:t>Используя метод главных компонент (PCA). Проведите понижение размерности пространства до размерности 2. Для этого импортируйте метод PCA из библиотеки sklearn.decomposition Установите размерность =2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Pr="00995EF6" w:rsidRDefault="00B179A7" w:rsidP="00B179A7">
      <w:pPr>
        <w:pStyle w:val="a7"/>
        <w:numPr>
          <w:ilvl w:val="1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995EF6">
        <w:rPr>
          <w:rFonts w:ascii="Times New Roman" w:hAnsi="Times New Roman"/>
          <w:bCs/>
          <w:sz w:val="28"/>
          <w:szCs w:val="28"/>
        </w:rPr>
        <w:t>Методами fit и transform сформируйте данные. Выведите из на экран, проведите анализ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1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995EF6">
        <w:rPr>
          <w:rFonts w:ascii="Times New Roman" w:hAnsi="Times New Roman"/>
          <w:bCs/>
          <w:sz w:val="28"/>
          <w:szCs w:val="28"/>
        </w:rPr>
        <w:t>Выведите значение объясненной дисперсии в процентах (explained_variance_ratio_) и собственные числа</w:t>
      </w:r>
      <w:r>
        <w:rPr>
          <w:rFonts w:ascii="Times New Roman" w:hAnsi="Times New Roman"/>
          <w:bCs/>
          <w:sz w:val="28"/>
          <w:szCs w:val="28"/>
        </w:rPr>
        <w:t>,</w:t>
      </w:r>
      <w:r w:rsidRPr="00995EF6">
        <w:rPr>
          <w:rFonts w:ascii="Times New Roman" w:hAnsi="Times New Roman"/>
          <w:bCs/>
          <w:sz w:val="28"/>
          <w:szCs w:val="28"/>
        </w:rPr>
        <w:t xml:space="preserve"> соответствующие компонентам (singular_values_)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1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995EF6">
        <w:rPr>
          <w:rFonts w:ascii="Times New Roman" w:hAnsi="Times New Roman"/>
          <w:bCs/>
          <w:sz w:val="28"/>
          <w:szCs w:val="28"/>
        </w:rPr>
        <w:t xml:space="preserve">Постройте диаграмму рассеяния после метода главных компонент. </w:t>
      </w:r>
      <w:r>
        <w:rPr>
          <w:rFonts w:ascii="Times New Roman" w:hAnsi="Times New Roman"/>
          <w:bCs/>
          <w:sz w:val="28"/>
          <w:szCs w:val="28"/>
        </w:rPr>
        <w:t xml:space="preserve">Пример кода на рис. 4.3. </w:t>
      </w:r>
      <w:r w:rsidRPr="00995EF6">
        <w:rPr>
          <w:rFonts w:ascii="Times New Roman" w:hAnsi="Times New Roman"/>
          <w:bCs/>
          <w:sz w:val="28"/>
          <w:szCs w:val="28"/>
        </w:rPr>
        <w:t>Проанализируйте результаты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Pr="00995EF6" w:rsidRDefault="00B179A7" w:rsidP="00B179A7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53DC36E" wp14:editId="0D7F2CBA">
            <wp:extent cx="5705475" cy="685800"/>
            <wp:effectExtent l="0" t="0" r="9525" b="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995EF6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Рисунок 4.3 – Фрагмент кода</w:t>
      </w:r>
    </w:p>
    <w:p w:rsidR="00B179A7" w:rsidRPr="000B1184" w:rsidRDefault="00B179A7" w:rsidP="00B179A7">
      <w:pPr>
        <w:pStyle w:val="a7"/>
        <w:numPr>
          <w:ilvl w:val="1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995EF6">
        <w:rPr>
          <w:rFonts w:ascii="Times New Roman" w:hAnsi="Times New Roman"/>
          <w:bCs/>
          <w:sz w:val="28"/>
          <w:szCs w:val="28"/>
        </w:rPr>
        <w:t>Изменяя количество компонент, определите количество</w:t>
      </w:r>
      <w:r>
        <w:rPr>
          <w:rFonts w:ascii="Times New Roman" w:hAnsi="Times New Roman"/>
          <w:bCs/>
          <w:sz w:val="28"/>
          <w:szCs w:val="28"/>
        </w:rPr>
        <w:t>,</w:t>
      </w:r>
      <w:r w:rsidRPr="00995EF6">
        <w:rPr>
          <w:rFonts w:ascii="Times New Roman" w:hAnsi="Times New Roman"/>
          <w:bCs/>
          <w:sz w:val="28"/>
          <w:szCs w:val="28"/>
        </w:rPr>
        <w:t xml:space="preserve"> при котором компоненты объясняют не менее 85% дисперсии данных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179A7" w:rsidRDefault="00B179A7" w:rsidP="00B179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179A7" w:rsidRPr="00EF088D" w:rsidRDefault="00B179A7" w:rsidP="00B179A7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b w:val="0"/>
          <w:color w:val="auto"/>
        </w:rPr>
      </w:pPr>
      <w:bookmarkStart w:id="7" w:name="_Toc128237787"/>
      <w:r w:rsidRPr="00970339">
        <w:rPr>
          <w:rFonts w:ascii="Times New Roman" w:hAnsi="Times New Roman" w:cs="Times New Roman"/>
          <w:color w:val="auto"/>
        </w:rPr>
        <w:lastRenderedPageBreak/>
        <w:t>Сокращение размерности. Факторный анализ</w:t>
      </w:r>
      <w:bookmarkEnd w:id="7"/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Цель</w:t>
      </w:r>
      <w:r w:rsidRPr="00EF088D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изучить</w:t>
      </w:r>
      <w:r w:rsidRPr="00923FDE">
        <w:rPr>
          <w:rFonts w:ascii="Times New Roman" w:hAnsi="Times New Roman" w:cs="Times New Roman"/>
          <w:sz w:val="28"/>
          <w:szCs w:val="28"/>
        </w:rPr>
        <w:t xml:space="preserve"> особенностями </w:t>
      </w:r>
      <w:r>
        <w:rPr>
          <w:rFonts w:ascii="Times New Roman" w:hAnsi="Times New Roman" w:cs="Times New Roman"/>
          <w:sz w:val="28"/>
          <w:szCs w:val="28"/>
        </w:rPr>
        <w:t>факториального анализа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машинном обучении и е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923FDE">
        <w:rPr>
          <w:rFonts w:ascii="Times New Roman" w:hAnsi="Times New Roman" w:cs="Times New Roman"/>
          <w:sz w:val="28"/>
          <w:szCs w:val="28"/>
        </w:rPr>
        <w:t xml:space="preserve"> реализаци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923FDE">
        <w:rPr>
          <w:rFonts w:ascii="Times New Roman" w:hAnsi="Times New Roman" w:cs="Times New Roman"/>
          <w:sz w:val="28"/>
          <w:szCs w:val="28"/>
        </w:rPr>
        <w:t xml:space="preserve">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Скачайте с портала содержимое папки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632C5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Разместите ее в ранее созданной папке для лабораторных работ.</w:t>
      </w:r>
    </w:p>
    <w:p w:rsidR="00B179A7" w:rsidRPr="00E71746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Запустите Jupyter notebook и </w:t>
      </w:r>
      <w:r>
        <w:rPr>
          <w:rFonts w:ascii="Times New Roman" w:hAnsi="Times New Roman" w:cs="Times New Roman"/>
          <w:sz w:val="28"/>
          <w:szCs w:val="28"/>
        </w:rPr>
        <w:t>откройте ранее созданную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папку для лабораторных работ</w:t>
      </w:r>
      <w:r>
        <w:rPr>
          <w:rFonts w:ascii="Times New Roman" w:hAnsi="Times New Roman" w:cs="Times New Roman"/>
          <w:sz w:val="28"/>
          <w:szCs w:val="28"/>
        </w:rPr>
        <w:t xml:space="preserve"> на вкладке </w:t>
      </w:r>
      <w:r>
        <w:rPr>
          <w:rFonts w:ascii="Times New Roman" w:hAnsi="Times New Roman" w:cs="Times New Roman"/>
          <w:sz w:val="28"/>
          <w:szCs w:val="28"/>
          <w:lang w:val="en-US"/>
        </w:rPr>
        <w:t>Files</w:t>
      </w:r>
      <w:r>
        <w:rPr>
          <w:rFonts w:ascii="Times New Roman" w:hAnsi="Times New Roman" w:cs="Times New Roman"/>
          <w:sz w:val="28"/>
          <w:szCs w:val="28"/>
        </w:rPr>
        <w:t xml:space="preserve"> и в ней папку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Откройте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папке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ноутбук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2C5C">
        <w:rPr>
          <w:rFonts w:ascii="Times New Roman" w:hAnsi="Times New Roman" w:cs="Times New Roman"/>
          <w:sz w:val="28"/>
          <w:szCs w:val="28"/>
        </w:rPr>
        <w:t>lab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632C5C">
        <w:rPr>
          <w:rFonts w:ascii="Times New Roman" w:hAnsi="Times New Roman" w:cs="Times New Roman"/>
          <w:sz w:val="28"/>
          <w:szCs w:val="28"/>
        </w:rPr>
        <w:t>.ipynb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Далее продолжайте работу в этом файле.</w:t>
      </w:r>
    </w:p>
    <w:p w:rsidR="00B179A7" w:rsidRPr="00392965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>Сохраните ноутбук с помощью меню “</w:t>
      </w:r>
      <w:r w:rsidRPr="000D2802">
        <w:rPr>
          <w:rFonts w:ascii="Times New Roman" w:hAnsi="Times New Roman" w:cs="Times New Roman"/>
          <w:sz w:val="28"/>
          <w:szCs w:val="28"/>
        </w:rPr>
        <w:t>File</w:t>
      </w:r>
      <w:r w:rsidRPr="00392965">
        <w:rPr>
          <w:rFonts w:ascii="Times New Roman" w:hAnsi="Times New Roman" w:cs="Times New Roman"/>
          <w:sz w:val="28"/>
          <w:szCs w:val="28"/>
        </w:rPr>
        <w:t>” → “</w:t>
      </w:r>
      <w:r w:rsidRPr="000D2802">
        <w:rPr>
          <w:rFonts w:ascii="Times New Roman" w:hAnsi="Times New Roman" w:cs="Times New Roman"/>
          <w:sz w:val="28"/>
          <w:szCs w:val="28"/>
        </w:rPr>
        <w:t>Save</w:t>
      </w:r>
      <w:r w:rsidRPr="00392965">
        <w:rPr>
          <w:rFonts w:ascii="Times New Roman" w:hAnsi="Times New Roman" w:cs="Times New Roman"/>
          <w:sz w:val="28"/>
          <w:szCs w:val="28"/>
        </w:rPr>
        <w:t xml:space="preserve"> </w:t>
      </w:r>
      <w:r w:rsidRPr="000D2802">
        <w:rPr>
          <w:rFonts w:ascii="Times New Roman" w:hAnsi="Times New Roman" w:cs="Times New Roman"/>
          <w:sz w:val="28"/>
          <w:szCs w:val="28"/>
        </w:rPr>
        <w:t>as</w:t>
      </w:r>
      <w:r w:rsidRPr="00392965">
        <w:rPr>
          <w:rFonts w:ascii="Times New Roman" w:hAnsi="Times New Roman" w:cs="Times New Roman"/>
          <w:sz w:val="28"/>
          <w:szCs w:val="28"/>
        </w:rPr>
        <w:t>”, указав в названии файла номер лабораторной работы и вашу фамилию.</w:t>
      </w:r>
    </w:p>
    <w:p w:rsidR="00B179A7" w:rsidRPr="00392965" w:rsidRDefault="00B179A7" w:rsidP="00B179A7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 xml:space="preserve"> Результаты работы покажите преподавателю.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72B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.ipynb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CRISP (Cross-Industry Standard Process for Data Mining) – это модель жизненного цикла исследования данных для систем машинного обучения.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Методология CRISP разбивает процесс машинного обучения на 6 этапов.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Понимание проблемы (Business Understanding). Этот этап направлен на определение целей и требований к проекту со стороны бизнеса. Составляется план проекта.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 xml:space="preserve">Понимание данных (Data Understanding). Эта фаза включает в себя поиск источников, сбор данных, формирование гипотез о скрытых </w:t>
      </w:r>
      <w:r w:rsidRPr="002E2684">
        <w:rPr>
          <w:rFonts w:ascii="Times New Roman" w:hAnsi="Times New Roman"/>
          <w:sz w:val="28"/>
          <w:szCs w:val="28"/>
        </w:rPr>
        <w:lastRenderedPageBreak/>
        <w:t>закономерностях в данных. Также в ней выявляются ошибки в данных, выбросы, пропуски, оценивается качество данных.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Подготовка данных (Data preparation). Здесь из общего массива данных выбираются данные нужные для модели. Производятся преобразования данных (one-hot encoding, например), перевод в нужные форматы, комбинирование с целью получения новых данных.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Моделирование (Modeling). В этом этапе используются разнообразные методики моделирования и алгоритмы, производятся тесты модели. Из-за смены моделей возможен частый возврат на предыдущий этап.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Оценка модели (Evaluation). Нужно убедиться, что модель покрывает все поставленные бизнесом цели. Вычисляются оценки ее качества, производится ревью процесса.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Развертывание (Deployment). Последний этап часто представляет собой простое формирование отчета. Но во многих случаях включает в себя автоматизацию какого-либо процесса анализа данных, внедрения построенной модели в какую-либо информационную систему для решения задач бизнеса.</w:t>
      </w:r>
    </w:p>
    <w:p w:rsidR="00B179A7" w:rsidRPr="002E2684" w:rsidRDefault="00B179A7" w:rsidP="00B179A7">
      <w:pPr>
        <w:pStyle w:val="a7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Сокращение размерности – это промежуточный шаг между моделированием данных и их подготовкой.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Три метода:</w:t>
      </w:r>
    </w:p>
    <w:p w:rsidR="00B179A7" w:rsidRPr="002E2684" w:rsidRDefault="00B179A7" w:rsidP="00B179A7">
      <w:pPr>
        <w:pStyle w:val="a7"/>
        <w:numPr>
          <w:ilvl w:val="0"/>
          <w:numId w:val="2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Метод главных компонент PCA.</w:t>
      </w:r>
    </w:p>
    <w:p w:rsidR="00B179A7" w:rsidRPr="002E2684" w:rsidRDefault="00B179A7" w:rsidP="00B179A7">
      <w:pPr>
        <w:pStyle w:val="a7"/>
        <w:numPr>
          <w:ilvl w:val="0"/>
          <w:numId w:val="2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Метод сингулярного разложения SVD</w:t>
      </w:r>
    </w:p>
    <w:p w:rsidR="00B179A7" w:rsidRPr="002E2684" w:rsidRDefault="00B179A7" w:rsidP="00B179A7">
      <w:pPr>
        <w:pStyle w:val="a7"/>
        <w:numPr>
          <w:ilvl w:val="0"/>
          <w:numId w:val="2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2E2684">
        <w:rPr>
          <w:rFonts w:ascii="Times New Roman" w:hAnsi="Times New Roman"/>
          <w:sz w:val="28"/>
          <w:szCs w:val="28"/>
        </w:rPr>
        <w:t>TSNE (нет аналога названия на русской языке).</w:t>
      </w:r>
    </w:p>
    <w:p w:rsidR="00B179A7" w:rsidRPr="007A60CB" w:rsidRDefault="00B179A7" w:rsidP="00B179A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7A60CB">
        <w:rPr>
          <w:rFonts w:ascii="Times New Roman" w:hAnsi="Times New Roman" w:cs="Times New Roman"/>
          <w:b/>
          <w:bCs/>
          <w:sz w:val="28"/>
          <w:szCs w:val="28"/>
        </w:rPr>
        <w:t>Пример 1</w:t>
      </w:r>
    </w:p>
    <w:p w:rsidR="00B179A7" w:rsidRPr="0027059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Рассмотрим пример из массива случайных числовых данных</w:t>
      </w:r>
      <w:r w:rsidRPr="0027059D">
        <w:rPr>
          <w:rFonts w:ascii="Times New Roman" w:hAnsi="Times New Roman" w:cs="Times New Roman"/>
          <w:sz w:val="28"/>
          <w:szCs w:val="28"/>
        </w:rPr>
        <w:t xml:space="preserve"> pca_example.xls. </w:t>
      </w:r>
      <w:r>
        <w:rPr>
          <w:rFonts w:ascii="Times New Roman" w:hAnsi="Times New Roman" w:cs="Times New Roman"/>
          <w:sz w:val="28"/>
          <w:szCs w:val="28"/>
        </w:rPr>
        <w:t>Пример кода на рис. 5.1.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E3A646" wp14:editId="526EA8F0">
            <wp:extent cx="3476625" cy="1241652"/>
            <wp:effectExtent l="0" t="0" r="0" b="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499903" cy="124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5.1 – Фрагмент кода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Pr="002E2684">
        <w:rPr>
          <w:rFonts w:ascii="Times New Roman" w:hAnsi="Times New Roman" w:cs="Times New Roman"/>
          <w:sz w:val="28"/>
          <w:szCs w:val="28"/>
        </w:rPr>
        <w:t xml:space="preserve"> датасете 6 переменных и 1000 строк. Визуализация </w:t>
      </w:r>
      <w:r>
        <w:rPr>
          <w:rFonts w:ascii="Times New Roman" w:hAnsi="Times New Roman" w:cs="Times New Roman"/>
          <w:sz w:val="28"/>
          <w:szCs w:val="28"/>
        </w:rPr>
        <w:t>при этом будет</w:t>
      </w:r>
      <w:r w:rsidRPr="002E2684">
        <w:rPr>
          <w:rFonts w:ascii="Times New Roman" w:hAnsi="Times New Roman" w:cs="Times New Roman"/>
          <w:sz w:val="28"/>
          <w:szCs w:val="28"/>
        </w:rPr>
        <w:t xml:space="preserve"> сложна: для каждый пары</w:t>
      </w:r>
      <w:r>
        <w:rPr>
          <w:rFonts w:ascii="Times New Roman" w:hAnsi="Times New Roman" w:cs="Times New Roman"/>
          <w:sz w:val="28"/>
          <w:szCs w:val="28"/>
        </w:rPr>
        <w:t xml:space="preserve"> необходимо будет</w:t>
      </w:r>
      <w:r w:rsidRPr="002E2684">
        <w:rPr>
          <w:rFonts w:ascii="Times New Roman" w:hAnsi="Times New Roman" w:cs="Times New Roman"/>
          <w:sz w:val="28"/>
          <w:szCs w:val="28"/>
        </w:rPr>
        <w:t xml:space="preserve"> построить диаграмму рассеивания, посмотреть связаны они или нет</w:t>
      </w:r>
      <w:r>
        <w:rPr>
          <w:rFonts w:ascii="Times New Roman" w:hAnsi="Times New Roman" w:cs="Times New Roman"/>
          <w:sz w:val="28"/>
          <w:szCs w:val="28"/>
        </w:rPr>
        <w:t>. И это</w:t>
      </w:r>
      <w:r w:rsidRPr="002E2684">
        <w:rPr>
          <w:rFonts w:ascii="Times New Roman" w:hAnsi="Times New Roman" w:cs="Times New Roman"/>
          <w:sz w:val="28"/>
          <w:szCs w:val="28"/>
        </w:rPr>
        <w:t xml:space="preserve"> только для того, чтобы представить эти данные в двумерном пространстве. Можно упростить, используя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2E2684">
        <w:rPr>
          <w:rFonts w:ascii="Times New Roman" w:hAnsi="Times New Roman" w:cs="Times New Roman"/>
          <w:sz w:val="28"/>
          <w:szCs w:val="28"/>
        </w:rPr>
        <w:t>етод главных компонент.</w:t>
      </w:r>
      <w:r>
        <w:rPr>
          <w:rFonts w:ascii="Times New Roman" w:hAnsi="Times New Roman" w:cs="Times New Roman"/>
          <w:sz w:val="28"/>
          <w:szCs w:val="28"/>
        </w:rPr>
        <w:t xml:space="preserve"> Код на рис. 5.2.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A53F366" wp14:editId="01AD85B2">
            <wp:extent cx="5715000" cy="752475"/>
            <wp:effectExtent l="0" t="0" r="0" b="9525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2E2684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5.2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Получается два вектора (т.к. у нас две компоненты). Их можно сохранить в отдельной переменной и сделать диаграмму рассеивания уже по ней</w:t>
      </w:r>
      <w:r>
        <w:rPr>
          <w:rFonts w:ascii="Times New Roman" w:hAnsi="Times New Roman" w:cs="Times New Roman"/>
          <w:sz w:val="28"/>
          <w:szCs w:val="28"/>
        </w:rPr>
        <w:t xml:space="preserve"> (рис. 5.3)</w:t>
      </w:r>
      <w:r w:rsidRPr="002E268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2E2684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8EEB808" wp14:editId="7916F7DA">
            <wp:extent cx="3248025" cy="466725"/>
            <wp:effectExtent l="0" t="0" r="9525" b="9525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2E2684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5.3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Полученный график можно использовать для анализа данных, поиска зависимости и т.д.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Можно посмотреть дисперсию: в первой компоненте находится примерно 99,9% дисперсии, во второй ближе к нулю</w:t>
      </w:r>
      <w:r>
        <w:rPr>
          <w:rFonts w:ascii="Times New Roman" w:hAnsi="Times New Roman" w:cs="Times New Roman"/>
          <w:sz w:val="28"/>
          <w:szCs w:val="28"/>
        </w:rPr>
        <w:t xml:space="preserve"> (рис. 5.4)</w:t>
      </w:r>
      <w:r w:rsidRPr="002E268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2E2684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2F5B2A" wp14:editId="10C8FC34">
            <wp:extent cx="3057525" cy="561975"/>
            <wp:effectExtent l="0" t="0" r="9525" b="9525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6E3EF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5.4 – Дисперсия</w:t>
      </w:r>
    </w:p>
    <w:p w:rsidR="00B179A7" w:rsidRPr="006E3EF7" w:rsidRDefault="00B179A7" w:rsidP="00B179A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919AC">
        <w:rPr>
          <w:rFonts w:ascii="Times New Roman" w:hAnsi="Times New Roman" w:cs="Times New Roman"/>
          <w:b/>
          <w:bCs/>
          <w:sz w:val="28"/>
          <w:szCs w:val="28"/>
        </w:rPr>
        <w:t>Пример</w:t>
      </w:r>
      <w:r w:rsidRPr="006E3EF7">
        <w:rPr>
          <w:rFonts w:ascii="Times New Roman" w:hAnsi="Times New Roman" w:cs="Times New Roman"/>
          <w:b/>
          <w:bCs/>
          <w:sz w:val="28"/>
          <w:szCs w:val="28"/>
        </w:rPr>
        <w:t xml:space="preserve"> 2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Реализуем в</w:t>
      </w:r>
      <w:r w:rsidRPr="002E2684">
        <w:rPr>
          <w:rFonts w:ascii="Times New Roman" w:hAnsi="Times New Roman" w:cs="Times New Roman"/>
          <w:sz w:val="28"/>
          <w:szCs w:val="28"/>
        </w:rPr>
        <w:t>изуализаци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2E2684">
        <w:rPr>
          <w:rFonts w:ascii="Times New Roman" w:hAnsi="Times New Roman" w:cs="Times New Roman"/>
          <w:sz w:val="28"/>
          <w:szCs w:val="28"/>
        </w:rPr>
        <w:t xml:space="preserve"> данных по сайту hh.ru для вакансии «Преподаватель английского языка»</w:t>
      </w:r>
      <w:r>
        <w:rPr>
          <w:rFonts w:ascii="Times New Roman" w:hAnsi="Times New Roman" w:cs="Times New Roman"/>
          <w:sz w:val="28"/>
          <w:szCs w:val="28"/>
        </w:rPr>
        <w:t xml:space="preserve"> и проведем ее анализ.</w:t>
      </w:r>
    </w:p>
    <w:p w:rsidR="00B179A7" w:rsidRPr="00C919AC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import requests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vac = pd.DataFrame(requests.get(‘https://api.hh.ru/vacancies?area=1&amp;</w:t>
      </w:r>
    </w:p>
    <w:p w:rsidR="00B179A7" w:rsidRPr="00C919AC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text</w:t>
      </w:r>
      <w:r w:rsidRPr="00C919AC">
        <w:rPr>
          <w:rFonts w:ascii="Times New Roman" w:hAnsi="Times New Roman" w:cs="Times New Roman"/>
          <w:i/>
          <w:iCs/>
          <w:sz w:val="28"/>
          <w:szCs w:val="28"/>
        </w:rPr>
        <w:t>=преподаватель+английского+языка&amp;</w:t>
      </w: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per</w:t>
      </w:r>
      <w:r w:rsidRPr="00C919AC">
        <w:rPr>
          <w:rFonts w:ascii="Times New Roman" w:hAnsi="Times New Roman" w:cs="Times New Roman"/>
          <w:i/>
          <w:iCs/>
          <w:sz w:val="28"/>
          <w:szCs w:val="28"/>
        </w:rPr>
        <w:t>_</w:t>
      </w: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page</w:t>
      </w:r>
      <w:r w:rsidRPr="00C919AC">
        <w:rPr>
          <w:rFonts w:ascii="Times New Roman" w:hAnsi="Times New Roman" w:cs="Times New Roman"/>
          <w:i/>
          <w:iCs/>
          <w:sz w:val="28"/>
          <w:szCs w:val="28"/>
        </w:rPr>
        <w:t>=100’).</w:t>
      </w: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json</w:t>
      </w:r>
      <w:r w:rsidRPr="00C919AC">
        <w:rPr>
          <w:rFonts w:ascii="Times New Roman" w:hAnsi="Times New Roman" w:cs="Times New Roman"/>
          <w:i/>
          <w:iCs/>
          <w:sz w:val="28"/>
          <w:szCs w:val="28"/>
        </w:rPr>
        <w:t>()[‘</w:t>
      </w:r>
      <w:r w:rsidRPr="00C919AC">
        <w:rPr>
          <w:rFonts w:ascii="Times New Roman" w:hAnsi="Times New Roman" w:cs="Times New Roman"/>
          <w:i/>
          <w:iCs/>
          <w:sz w:val="28"/>
          <w:szCs w:val="28"/>
          <w:lang w:val="en-US"/>
        </w:rPr>
        <w:t>items</w:t>
      </w:r>
      <w:r w:rsidRPr="00C919AC">
        <w:rPr>
          <w:rFonts w:ascii="Times New Roman" w:hAnsi="Times New Roman" w:cs="Times New Roman"/>
          <w:i/>
          <w:iCs/>
          <w:sz w:val="28"/>
          <w:szCs w:val="28"/>
        </w:rPr>
        <w:t>’])</w:t>
      </w:r>
    </w:p>
    <w:p w:rsidR="00B179A7" w:rsidRPr="00C919AC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Можно</w:t>
      </w:r>
      <w:r w:rsidRPr="00C919AC">
        <w:rPr>
          <w:rFonts w:ascii="Times New Roman" w:hAnsi="Times New Roman" w:cs="Times New Roman"/>
          <w:sz w:val="28"/>
          <w:szCs w:val="28"/>
        </w:rPr>
        <w:t xml:space="preserve"> </w:t>
      </w:r>
      <w:r w:rsidRPr="002E2684">
        <w:rPr>
          <w:rFonts w:ascii="Times New Roman" w:hAnsi="Times New Roman" w:cs="Times New Roman"/>
          <w:sz w:val="28"/>
          <w:szCs w:val="28"/>
        </w:rPr>
        <w:t>посмотреть</w:t>
      </w:r>
      <w:r w:rsidRPr="00C919AC">
        <w:rPr>
          <w:rFonts w:ascii="Times New Roman" w:hAnsi="Times New Roman" w:cs="Times New Roman"/>
          <w:sz w:val="28"/>
          <w:szCs w:val="28"/>
        </w:rPr>
        <w:t xml:space="preserve"> </w:t>
      </w:r>
      <w:r w:rsidRPr="002E2684">
        <w:rPr>
          <w:rFonts w:ascii="Times New Roman" w:hAnsi="Times New Roman" w:cs="Times New Roman"/>
          <w:sz w:val="28"/>
          <w:szCs w:val="28"/>
        </w:rPr>
        <w:t>отдельно</w:t>
      </w:r>
      <w:r w:rsidRPr="00C919AC">
        <w:rPr>
          <w:rFonts w:ascii="Times New Roman" w:hAnsi="Times New Roman" w:cs="Times New Roman"/>
          <w:sz w:val="28"/>
          <w:szCs w:val="28"/>
        </w:rPr>
        <w:t xml:space="preserve"> </w:t>
      </w:r>
      <w:r w:rsidRPr="002E2684">
        <w:rPr>
          <w:rFonts w:ascii="Times New Roman" w:hAnsi="Times New Roman" w:cs="Times New Roman"/>
          <w:sz w:val="28"/>
          <w:szCs w:val="28"/>
        </w:rPr>
        <w:t>требования</w:t>
      </w:r>
      <w:r>
        <w:rPr>
          <w:rFonts w:ascii="Times New Roman" w:hAnsi="Times New Roman" w:cs="Times New Roman"/>
          <w:sz w:val="28"/>
          <w:szCs w:val="28"/>
        </w:rPr>
        <w:t xml:space="preserve"> (рис. 5.5).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980153C" wp14:editId="11BB6293">
            <wp:extent cx="5191125" cy="628650"/>
            <wp:effectExtent l="0" t="0" r="9525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5.5 – Требования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</w:t>
      </w:r>
      <w:r w:rsidRPr="002E2684">
        <w:rPr>
          <w:rFonts w:ascii="Times New Roman" w:hAnsi="Times New Roman" w:cs="Times New Roman"/>
          <w:sz w:val="28"/>
          <w:szCs w:val="28"/>
        </w:rPr>
        <w:t>елательно воспользоваться переводом текста в числовые данные, воспользу</w:t>
      </w:r>
      <w:r>
        <w:rPr>
          <w:rFonts w:ascii="Times New Roman" w:hAnsi="Times New Roman" w:cs="Times New Roman"/>
          <w:sz w:val="28"/>
          <w:szCs w:val="28"/>
        </w:rPr>
        <w:t>етесь для этого</w:t>
      </w:r>
      <w:r w:rsidRPr="002E2684">
        <w:rPr>
          <w:rFonts w:ascii="Times New Roman" w:hAnsi="Times New Roman" w:cs="Times New Roman"/>
          <w:sz w:val="28"/>
          <w:szCs w:val="28"/>
        </w:rPr>
        <w:t xml:space="preserve"> библиотекой sklearn</w:t>
      </w:r>
      <w:r>
        <w:rPr>
          <w:rFonts w:ascii="Times New Roman" w:hAnsi="Times New Roman" w:cs="Times New Roman"/>
          <w:sz w:val="28"/>
          <w:szCs w:val="28"/>
        </w:rPr>
        <w:t xml:space="preserve"> (рис. 5.6).</w:t>
      </w:r>
    </w:p>
    <w:p w:rsidR="00B179A7" w:rsidRPr="002E2684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CC14CF9" wp14:editId="7EB2CB0D">
            <wp:extent cx="5353050" cy="942975"/>
            <wp:effectExtent l="0" t="0" r="0" b="9525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5.6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Взвешенная частота слова в числовом векторе без смысла, убираются служебные символы, остается словарь. Предварительно надо избавиться от пустых значений в тексте и от значений None.</w:t>
      </w:r>
    </w:p>
    <w:p w:rsidR="00B179A7" w:rsidRDefault="00B179A7" w:rsidP="00B179A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24AB1C" wp14:editId="15C50E8B">
            <wp:extent cx="5940425" cy="673735"/>
            <wp:effectExtent l="0" t="0" r="3175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7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5.7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Оцените размер датасета, количество строк и столбцов.</w:t>
      </w:r>
    </w:p>
    <w:p w:rsidR="00B179A7" w:rsidRPr="001A0DAB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Применим</w:t>
      </w:r>
      <w:r w:rsidRPr="001A0D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метод главных компонент </w:t>
      </w:r>
      <w:r>
        <w:rPr>
          <w:rFonts w:ascii="Times New Roman" w:hAnsi="Times New Roman" w:cs="Times New Roman"/>
          <w:sz w:val="28"/>
          <w:szCs w:val="28"/>
          <w:lang w:val="en-US"/>
        </w:rPr>
        <w:t>PCA</w:t>
      </w:r>
      <w:r>
        <w:rPr>
          <w:rFonts w:ascii="Times New Roman" w:hAnsi="Times New Roman" w:cs="Times New Roman"/>
          <w:sz w:val="28"/>
          <w:szCs w:val="28"/>
        </w:rPr>
        <w:t xml:space="preserve"> (рис. 5.8)</w:t>
      </w:r>
      <w:r w:rsidRPr="001A0DAB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43CB94E8" wp14:editId="741C5AC6">
            <wp:extent cx="3438525" cy="838200"/>
            <wp:effectExtent l="0" t="0" r="9525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5.8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Оцените полученный график вакансий. Есть ли группы, есть ли выбросы?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ED35D9B" wp14:editId="0DBAF0EF">
            <wp:extent cx="3829050" cy="876300"/>
            <wp:effectExtent l="0" t="0" r="0" b="0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5.8 – Программный код</w:t>
      </w:r>
    </w:p>
    <w:p w:rsidR="00B179A7" w:rsidRPr="00C01712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Применим м</w:t>
      </w:r>
      <w:r w:rsidRPr="002E2684">
        <w:rPr>
          <w:rFonts w:ascii="Times New Roman" w:hAnsi="Times New Roman" w:cs="Times New Roman"/>
          <w:sz w:val="28"/>
          <w:szCs w:val="28"/>
        </w:rPr>
        <w:t>етод</w:t>
      </w:r>
      <w:r w:rsidRPr="00C01712">
        <w:rPr>
          <w:rFonts w:ascii="Times New Roman" w:hAnsi="Times New Roman" w:cs="Times New Roman"/>
          <w:sz w:val="28"/>
          <w:szCs w:val="28"/>
        </w:rPr>
        <w:t xml:space="preserve"> </w:t>
      </w:r>
      <w:r w:rsidRPr="002E2684">
        <w:rPr>
          <w:rFonts w:ascii="Times New Roman" w:hAnsi="Times New Roman" w:cs="Times New Roman"/>
          <w:sz w:val="28"/>
          <w:szCs w:val="28"/>
          <w:lang w:val="en-US"/>
        </w:rPr>
        <w:t>TSNE</w:t>
      </w:r>
      <w:r w:rsidRPr="00C01712">
        <w:rPr>
          <w:rFonts w:ascii="Times New Roman" w:hAnsi="Times New Roman" w:cs="Times New Roman"/>
          <w:sz w:val="28"/>
          <w:szCs w:val="28"/>
        </w:rPr>
        <w:t>.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Это д</w:t>
      </w:r>
      <w:r w:rsidRPr="002E2684">
        <w:rPr>
          <w:rFonts w:ascii="Times New Roman" w:hAnsi="Times New Roman" w:cs="Times New Roman"/>
          <w:sz w:val="28"/>
          <w:szCs w:val="28"/>
        </w:rPr>
        <w:t>остаточно сложный метод. Сводится к тому, что все данные исходные перенос</w:t>
      </w:r>
      <w:r>
        <w:rPr>
          <w:rFonts w:ascii="Times New Roman" w:hAnsi="Times New Roman" w:cs="Times New Roman"/>
          <w:sz w:val="28"/>
          <w:szCs w:val="28"/>
        </w:rPr>
        <w:t>ят</w:t>
      </w:r>
      <w:r w:rsidRPr="002E2684">
        <w:rPr>
          <w:rFonts w:ascii="Times New Roman" w:hAnsi="Times New Roman" w:cs="Times New Roman"/>
          <w:sz w:val="28"/>
          <w:szCs w:val="28"/>
        </w:rPr>
        <w:t xml:space="preserve"> в новое пространство, чтобы сохранились принципы бли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2E2684">
        <w:rPr>
          <w:rFonts w:ascii="Times New Roman" w:hAnsi="Times New Roman" w:cs="Times New Roman"/>
          <w:sz w:val="28"/>
          <w:szCs w:val="28"/>
        </w:rPr>
        <w:t>ости или дальности</w:t>
      </w:r>
      <w:r>
        <w:rPr>
          <w:rFonts w:ascii="Times New Roman" w:hAnsi="Times New Roman" w:cs="Times New Roman"/>
          <w:sz w:val="28"/>
          <w:szCs w:val="28"/>
        </w:rPr>
        <w:t xml:space="preserve"> значений</w:t>
      </w:r>
      <w:r w:rsidRPr="002E268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Далее с</w:t>
      </w:r>
      <w:r w:rsidRPr="002E2684">
        <w:rPr>
          <w:rFonts w:ascii="Times New Roman" w:hAnsi="Times New Roman" w:cs="Times New Roman"/>
          <w:sz w:val="28"/>
          <w:szCs w:val="28"/>
        </w:rPr>
        <w:t>читаются расстояния, вычисляется вероятность близости и ищется пространство, где эти вероятности сохраняются. Как пишут авторы</w:t>
      </w:r>
      <w:r>
        <w:rPr>
          <w:rFonts w:ascii="Times New Roman" w:hAnsi="Times New Roman" w:cs="Times New Roman"/>
          <w:sz w:val="28"/>
          <w:szCs w:val="28"/>
        </w:rPr>
        <w:t xml:space="preserve"> данного методы</w:t>
      </w:r>
      <w:r w:rsidRPr="002E268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2E2684">
        <w:rPr>
          <w:rFonts w:ascii="Times New Roman" w:hAnsi="Times New Roman" w:cs="Times New Roman"/>
          <w:sz w:val="28"/>
          <w:szCs w:val="28"/>
        </w:rPr>
        <w:t>мы пыт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E2684">
        <w:rPr>
          <w:rFonts w:ascii="Times New Roman" w:hAnsi="Times New Roman" w:cs="Times New Roman"/>
          <w:sz w:val="28"/>
          <w:szCs w:val="28"/>
        </w:rPr>
        <w:t>емся сжать пружину, изменив положение в пространстве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E268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 ч</w:t>
      </w:r>
      <w:r w:rsidRPr="002E2684">
        <w:rPr>
          <w:rFonts w:ascii="Times New Roman" w:hAnsi="Times New Roman" w:cs="Times New Roman"/>
          <w:sz w:val="28"/>
          <w:szCs w:val="28"/>
        </w:rPr>
        <w:t>асто используется для анализа текстов.</w:t>
      </w:r>
    </w:p>
    <w:p w:rsidR="00B179A7" w:rsidRPr="002E2684" w:rsidRDefault="00B179A7" w:rsidP="00B179A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>Рассмотрим</w:t>
      </w:r>
      <w:r>
        <w:rPr>
          <w:rFonts w:ascii="Times New Roman" w:hAnsi="Times New Roman" w:cs="Times New Roman"/>
          <w:sz w:val="28"/>
          <w:szCs w:val="28"/>
        </w:rPr>
        <w:t xml:space="preserve"> его работу</w:t>
      </w:r>
      <w:r w:rsidRPr="002E2684">
        <w:rPr>
          <w:rFonts w:ascii="Times New Roman" w:hAnsi="Times New Roman" w:cs="Times New Roman"/>
          <w:sz w:val="28"/>
          <w:szCs w:val="28"/>
        </w:rPr>
        <w:t xml:space="preserve"> для нашего корпуса вакансий</w:t>
      </w:r>
      <w:r>
        <w:rPr>
          <w:rFonts w:ascii="Times New Roman" w:hAnsi="Times New Roman" w:cs="Times New Roman"/>
          <w:sz w:val="28"/>
          <w:szCs w:val="28"/>
        </w:rPr>
        <w:t xml:space="preserve"> преподавателей английского языка с сайта </w:t>
      </w:r>
      <w:r w:rsidRPr="002E2684">
        <w:rPr>
          <w:rFonts w:ascii="Times New Roman" w:hAnsi="Times New Roman" w:cs="Times New Roman"/>
          <w:sz w:val="28"/>
          <w:szCs w:val="28"/>
        </w:rPr>
        <w:t>hh.ru</w:t>
      </w:r>
      <w:r>
        <w:rPr>
          <w:rFonts w:ascii="Times New Roman" w:hAnsi="Times New Roman" w:cs="Times New Roman"/>
          <w:sz w:val="28"/>
          <w:szCs w:val="28"/>
        </w:rPr>
        <w:t xml:space="preserve"> (рис. 5.9)</w:t>
      </w:r>
      <w:r w:rsidRPr="002E2684"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7B9AA69" wp14:editId="08CB50B8">
            <wp:extent cx="3429000" cy="476250"/>
            <wp:effectExtent l="0" t="0" r="0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5.9 – Программный код</w:t>
      </w:r>
    </w:p>
    <w:p w:rsidR="00B179A7" w:rsidRPr="002E2684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2684">
        <w:rPr>
          <w:rFonts w:ascii="Times New Roman" w:hAnsi="Times New Roman" w:cs="Times New Roman"/>
          <w:sz w:val="28"/>
          <w:szCs w:val="28"/>
        </w:rPr>
        <w:t xml:space="preserve">Реализовать </w:t>
      </w:r>
      <w:r>
        <w:rPr>
          <w:rFonts w:ascii="Times New Roman" w:hAnsi="Times New Roman" w:cs="Times New Roman"/>
          <w:sz w:val="28"/>
          <w:szCs w:val="28"/>
        </w:rPr>
        <w:t xml:space="preserve">метод </w:t>
      </w:r>
      <w:r w:rsidRPr="002E2684">
        <w:rPr>
          <w:rFonts w:ascii="Times New Roman" w:hAnsi="Times New Roman" w:cs="Times New Roman"/>
          <w:sz w:val="28"/>
          <w:szCs w:val="28"/>
        </w:rPr>
        <w:t>можно для примера в цикле, где изменяя перплексию (величина для оценки и изменения пространства) можно рассмотреть различные варианты</w:t>
      </w:r>
      <w:r>
        <w:rPr>
          <w:rFonts w:ascii="Times New Roman" w:hAnsi="Times New Roman" w:cs="Times New Roman"/>
          <w:sz w:val="28"/>
          <w:szCs w:val="28"/>
        </w:rPr>
        <w:t xml:space="preserve"> (рис. 5.10).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AE45CC3" wp14:editId="25C78E57">
            <wp:extent cx="4229100" cy="1200150"/>
            <wp:effectExtent l="0" t="0" r="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Pr="00C919AC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5.10 – Программный код</w:t>
      </w:r>
    </w:p>
    <w:p w:rsidR="00B179A7" w:rsidRPr="00EF088D" w:rsidRDefault="00B179A7" w:rsidP="00B179A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F088D"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B179A7" w:rsidRPr="00792DFD" w:rsidRDefault="00B179A7" w:rsidP="00B179A7">
      <w:pPr>
        <w:pStyle w:val="1"/>
        <w:shd w:val="clear" w:color="auto" w:fill="FFFFFF"/>
        <w:spacing w:before="129"/>
        <w:jc w:val="center"/>
        <w:rPr>
          <w:rFonts w:ascii="Times New Roman" w:hAnsi="Times New Roman" w:cs="Times New Roman"/>
          <w:color w:val="auto"/>
        </w:rPr>
      </w:pPr>
      <w:bookmarkStart w:id="8" w:name="_Toc128237788"/>
      <w:r w:rsidRPr="00EA12CD">
        <w:rPr>
          <w:rFonts w:ascii="Times New Roman" w:hAnsi="Times New Roman" w:cs="Times New Roman"/>
          <w:color w:val="auto"/>
        </w:rPr>
        <w:lastRenderedPageBreak/>
        <w:t>Визуализация данных и решающие деревья</w:t>
      </w:r>
      <w:r>
        <w:rPr>
          <w:rFonts w:ascii="Times New Roman" w:hAnsi="Times New Roman" w:cs="Times New Roman"/>
          <w:color w:val="auto"/>
        </w:rPr>
        <w:t xml:space="preserve"> в </w:t>
      </w:r>
      <w:r>
        <w:rPr>
          <w:rFonts w:ascii="Times New Roman" w:hAnsi="Times New Roman" w:cs="Times New Roman"/>
          <w:color w:val="auto"/>
          <w:lang w:val="en-US"/>
        </w:rPr>
        <w:t>Python</w:t>
      </w:r>
      <w:bookmarkEnd w:id="8"/>
    </w:p>
    <w:p w:rsidR="00B179A7" w:rsidRPr="00EF088D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Цель</w:t>
      </w:r>
      <w:r w:rsidRPr="00EF088D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изучить</w:t>
      </w:r>
      <w:r w:rsidRPr="00923FDE">
        <w:rPr>
          <w:rFonts w:ascii="Times New Roman" w:hAnsi="Times New Roman" w:cs="Times New Roman"/>
          <w:sz w:val="28"/>
          <w:szCs w:val="28"/>
        </w:rPr>
        <w:t xml:space="preserve"> особенности </w:t>
      </w:r>
      <w:r>
        <w:rPr>
          <w:rFonts w:ascii="Times New Roman" w:hAnsi="Times New Roman" w:cs="Times New Roman"/>
          <w:sz w:val="28"/>
          <w:szCs w:val="28"/>
        </w:rPr>
        <w:t>визуализации информации для анализа данных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машинном обучении и е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23FDE">
        <w:rPr>
          <w:rFonts w:ascii="Times New Roman" w:hAnsi="Times New Roman" w:cs="Times New Roman"/>
          <w:sz w:val="28"/>
          <w:szCs w:val="28"/>
        </w:rPr>
        <w:t xml:space="preserve"> реализаци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923FDE">
        <w:rPr>
          <w:rFonts w:ascii="Times New Roman" w:hAnsi="Times New Roman" w:cs="Times New Roman"/>
          <w:sz w:val="28"/>
          <w:szCs w:val="28"/>
        </w:rPr>
        <w:t xml:space="preserve">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923FDE">
        <w:rPr>
          <w:rFonts w:ascii="Times New Roman" w:hAnsi="Times New Roman" w:cs="Times New Roman"/>
          <w:sz w:val="28"/>
          <w:szCs w:val="28"/>
        </w:rPr>
        <w:t xml:space="preserve"> в </w:t>
      </w:r>
      <w:r w:rsidRPr="00E71746">
        <w:rPr>
          <w:rFonts w:ascii="Times New Roman" w:hAnsi="Times New Roman" w:cs="Times New Roman"/>
          <w:sz w:val="28"/>
          <w:szCs w:val="28"/>
        </w:rPr>
        <w:t>Jupyter Notebook</w:t>
      </w:r>
      <w:r w:rsidRPr="00923FDE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F088D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088D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B179A7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Скачайте с портала содержимое папки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632C5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Разместите ее в ранее созданной папке для лабораторных работ.</w:t>
      </w:r>
    </w:p>
    <w:p w:rsidR="00B179A7" w:rsidRPr="00E71746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Запустите программу Anaconda Navigator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Выберите в Anaconda Navigator программу Jupyter Notebook и нажмите по кнопке “</w:t>
      </w:r>
      <w:r w:rsidRPr="00E71746">
        <w:rPr>
          <w:rFonts w:ascii="Times New Roman" w:hAnsi="Times New Roman" w:cs="Times New Roman"/>
          <w:sz w:val="28"/>
          <w:szCs w:val="28"/>
          <w:lang w:val="en-US"/>
        </w:rPr>
        <w:t>Launch</w:t>
      </w:r>
      <w:r w:rsidRPr="00E71746">
        <w:rPr>
          <w:rFonts w:ascii="Times New Roman" w:hAnsi="Times New Roman" w:cs="Times New Roman"/>
          <w:sz w:val="28"/>
          <w:szCs w:val="28"/>
        </w:rPr>
        <w:t>”.</w:t>
      </w:r>
    </w:p>
    <w:p w:rsidR="00B179A7" w:rsidRPr="00E71746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>Откроется новая вкладка в браузере с адресом http://localhost:8889/tree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1746">
        <w:rPr>
          <w:rFonts w:ascii="Times New Roman" w:hAnsi="Times New Roman" w:cs="Times New Roman"/>
          <w:sz w:val="28"/>
          <w:szCs w:val="28"/>
        </w:rPr>
        <w:t xml:space="preserve">Запустите Jupyter notebook и </w:t>
      </w:r>
      <w:r>
        <w:rPr>
          <w:rFonts w:ascii="Times New Roman" w:hAnsi="Times New Roman" w:cs="Times New Roman"/>
          <w:sz w:val="28"/>
          <w:szCs w:val="28"/>
        </w:rPr>
        <w:t>откройте ранее созданную</w:t>
      </w:r>
      <w:r w:rsidRPr="00E71746">
        <w:rPr>
          <w:rFonts w:ascii="Times New Roman" w:hAnsi="Times New Roman" w:cs="Times New Roman"/>
          <w:sz w:val="28"/>
          <w:szCs w:val="28"/>
        </w:rPr>
        <w:t xml:space="preserve"> папку для лабораторных работ</w:t>
      </w:r>
      <w:r>
        <w:rPr>
          <w:rFonts w:ascii="Times New Roman" w:hAnsi="Times New Roman" w:cs="Times New Roman"/>
          <w:sz w:val="28"/>
          <w:szCs w:val="28"/>
        </w:rPr>
        <w:t xml:space="preserve"> на вкладке </w:t>
      </w:r>
      <w:r>
        <w:rPr>
          <w:rFonts w:ascii="Times New Roman" w:hAnsi="Times New Roman" w:cs="Times New Roman"/>
          <w:sz w:val="28"/>
          <w:szCs w:val="28"/>
          <w:lang w:val="en-US"/>
        </w:rPr>
        <w:t>Files</w:t>
      </w:r>
      <w:r>
        <w:rPr>
          <w:rFonts w:ascii="Times New Roman" w:hAnsi="Times New Roman" w:cs="Times New Roman"/>
          <w:sz w:val="28"/>
          <w:szCs w:val="28"/>
        </w:rPr>
        <w:t xml:space="preserve"> и в ней папку </w:t>
      </w:r>
      <w:r>
        <w:rPr>
          <w:rFonts w:ascii="Times New Roman" w:hAnsi="Times New Roman" w:cs="Times New Roman"/>
          <w:sz w:val="28"/>
          <w:szCs w:val="28"/>
          <w:lang w:val="en-US"/>
        </w:rPr>
        <w:t>Lab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C61464">
        <w:rPr>
          <w:rFonts w:ascii="Times New Roman" w:hAnsi="Times New Roman" w:cs="Times New Roman"/>
          <w:sz w:val="28"/>
          <w:szCs w:val="28"/>
        </w:rPr>
        <w:t>.</w:t>
      </w:r>
    </w:p>
    <w:p w:rsidR="00B179A7" w:rsidRPr="00E71746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Откройте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папке</w:t>
      </w:r>
      <w:r w:rsidRPr="00E71746">
        <w:rPr>
          <w:rFonts w:ascii="Times New Roman" w:hAnsi="Times New Roman" w:cs="Times New Roman"/>
          <w:sz w:val="28"/>
          <w:szCs w:val="28"/>
        </w:rPr>
        <w:t xml:space="preserve"> ноутбук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2C5C">
        <w:rPr>
          <w:rFonts w:ascii="Times New Roman" w:hAnsi="Times New Roman" w:cs="Times New Roman"/>
          <w:sz w:val="28"/>
          <w:szCs w:val="28"/>
        </w:rPr>
        <w:t>lab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632C5C">
        <w:rPr>
          <w:rFonts w:ascii="Times New Roman" w:hAnsi="Times New Roman" w:cs="Times New Roman"/>
          <w:sz w:val="28"/>
          <w:szCs w:val="28"/>
        </w:rPr>
        <w:t>.ipynb</w:t>
      </w:r>
      <w:r w:rsidRPr="00E7174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Далее продолжайте работу в этом файле.</w:t>
      </w:r>
    </w:p>
    <w:p w:rsidR="00B179A7" w:rsidRPr="00392965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>Сохраните ноутбук с помощью меню “</w:t>
      </w:r>
      <w:r w:rsidRPr="000D2802">
        <w:rPr>
          <w:rFonts w:ascii="Times New Roman" w:hAnsi="Times New Roman" w:cs="Times New Roman"/>
          <w:sz w:val="28"/>
          <w:szCs w:val="28"/>
        </w:rPr>
        <w:t>File</w:t>
      </w:r>
      <w:r w:rsidRPr="00392965">
        <w:rPr>
          <w:rFonts w:ascii="Times New Roman" w:hAnsi="Times New Roman" w:cs="Times New Roman"/>
          <w:sz w:val="28"/>
          <w:szCs w:val="28"/>
        </w:rPr>
        <w:t>” → “</w:t>
      </w:r>
      <w:r w:rsidRPr="000D2802">
        <w:rPr>
          <w:rFonts w:ascii="Times New Roman" w:hAnsi="Times New Roman" w:cs="Times New Roman"/>
          <w:sz w:val="28"/>
          <w:szCs w:val="28"/>
        </w:rPr>
        <w:t>Save</w:t>
      </w:r>
      <w:r w:rsidRPr="00392965">
        <w:rPr>
          <w:rFonts w:ascii="Times New Roman" w:hAnsi="Times New Roman" w:cs="Times New Roman"/>
          <w:sz w:val="28"/>
          <w:szCs w:val="28"/>
        </w:rPr>
        <w:t xml:space="preserve"> </w:t>
      </w:r>
      <w:r w:rsidRPr="000D2802">
        <w:rPr>
          <w:rFonts w:ascii="Times New Roman" w:hAnsi="Times New Roman" w:cs="Times New Roman"/>
          <w:sz w:val="28"/>
          <w:szCs w:val="28"/>
        </w:rPr>
        <w:t>as</w:t>
      </w:r>
      <w:r w:rsidRPr="00392965">
        <w:rPr>
          <w:rFonts w:ascii="Times New Roman" w:hAnsi="Times New Roman" w:cs="Times New Roman"/>
          <w:sz w:val="28"/>
          <w:szCs w:val="28"/>
        </w:rPr>
        <w:t>”, указав в названии файла номер лабораторной работы и вашу фамилию.</w:t>
      </w:r>
    </w:p>
    <w:p w:rsidR="00B179A7" w:rsidRPr="00392965" w:rsidRDefault="00B179A7" w:rsidP="00B179A7">
      <w:pPr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965">
        <w:rPr>
          <w:rFonts w:ascii="Times New Roman" w:hAnsi="Times New Roman" w:cs="Times New Roman"/>
          <w:sz w:val="28"/>
          <w:szCs w:val="28"/>
        </w:rPr>
        <w:t xml:space="preserve"> Результаты работы покажите преподавателю.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72B">
        <w:rPr>
          <w:rFonts w:ascii="Times New Roman" w:hAnsi="Times New Roman" w:cs="Times New Roman"/>
          <w:b/>
          <w:bCs/>
          <w:sz w:val="28"/>
          <w:szCs w:val="28"/>
        </w:rPr>
        <w:t xml:space="preserve">Блокнот 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lab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7</w:t>
      </w:r>
      <w:r w:rsidRPr="00E71746">
        <w:rPr>
          <w:rFonts w:ascii="Times New Roman" w:hAnsi="Times New Roman" w:cs="Times New Roman"/>
          <w:b/>
          <w:bCs/>
          <w:sz w:val="28"/>
          <w:szCs w:val="28"/>
        </w:rPr>
        <w:t>.ipynb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1. </w:t>
      </w:r>
      <w:r w:rsidRPr="00F97CA9">
        <w:rPr>
          <w:rFonts w:ascii="Times New Roman" w:hAnsi="Times New Roman" w:cs="Times New Roman"/>
          <w:sz w:val="28"/>
          <w:szCs w:val="28"/>
        </w:rPr>
        <w:t xml:space="preserve">Рассмотрим вопросы визуализации на примере датасета tips – на нем можно решать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F97CA9">
        <w:rPr>
          <w:rFonts w:ascii="Times New Roman" w:hAnsi="Times New Roman" w:cs="Times New Roman"/>
          <w:sz w:val="28"/>
          <w:szCs w:val="28"/>
        </w:rPr>
        <w:t>адачу предсказания размера чаевых в ресторане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t>Загрузите библиотеки pandas и seaborn.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t>Найдите информацию, для чего используется библиотека seaborn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t>Загрузите набор данных для предсказания размера чаевых в ресторане tips (в зависимости от размера счета, пола клиента, времени суток (день или вечер), дня недели, размера заказа и был ли сделан заказ в зале для курящих или нет).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97CA9">
        <w:rPr>
          <w:rFonts w:ascii="Times New Roman" w:hAnsi="Times New Roman"/>
          <w:sz w:val="28"/>
          <w:szCs w:val="28"/>
        </w:rPr>
        <w:t>Зарузить датасет можно методом load_dataset из библиотеки seaborn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t>Изучите содержимое датасета.</w:t>
      </w:r>
    </w:p>
    <w:p w:rsidR="00B179A7" w:rsidRPr="00F97CA9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lastRenderedPageBreak/>
        <w:t>Рассмотрим несколько вариантов построения графиков на примере задач.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Задача 1. Есть ли зависимость размера чаевых (tip) от общей стоимости заказа (total_bill)?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CA9">
        <w:rPr>
          <w:rFonts w:ascii="Times New Roman" w:hAnsi="Times New Roman" w:cs="Times New Roman"/>
          <w:sz w:val="28"/>
          <w:szCs w:val="28"/>
        </w:rPr>
        <w:t>Можно использовать метод relplot из библиотеки seaborn.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Задача 2. Определите размер чаевых в зависимости от пола (col='sex').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Задача 3. Визуализируйте зависимость размера чаевых от пола человека, оплатившего заказ (не надо включать информацию о полной стоимости совершенного заказа).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Такой способ называется визуализацией разброса измеренных значений внутри каждой категории (в нашем случае категорией будет пол). Для этого используем метод catplot.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Задача 4. Визуализируйте распределение размера чаевых в зависимости от дня недели (day).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Задача 5. Визуализируйте, как на размер чаевых влияет не только пол человека, оплатившего заказ, но еще и время дня (hue='time').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График разброса по категориям удобен для небольших наборов данных, так как по мере увеличения количества точек они все равно начнут перекрывать друг друга и сливаться. Чтобы преодолеть эти трудности, лучше воспользоваться графиками, которые сами содержат некоторую информацию о распределении внутри категорий. Один из таких графиков – это «ящик с усами» или boxplot. Его можно построить с помощью той же функции catplot с параметром kind, установленным в значение 'box'.</w:t>
      </w:r>
    </w:p>
    <w:p w:rsidR="00B179A7" w:rsidRDefault="00B179A7" w:rsidP="00B179A7">
      <w:pPr>
        <w:pStyle w:val="a7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Решите задачу 3 через «ящик с усами»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F97CA9">
        <w:rPr>
          <w:rFonts w:ascii="Times New Roman" w:hAnsi="Times New Roman"/>
          <w:sz w:val="28"/>
          <w:szCs w:val="28"/>
        </w:rPr>
        <w:t>Решите задачу 4 через</w:t>
      </w:r>
      <w:r>
        <w:rPr>
          <w:rFonts w:ascii="Times New Roman" w:hAnsi="Times New Roman"/>
          <w:sz w:val="28"/>
          <w:szCs w:val="28"/>
        </w:rPr>
        <w:t xml:space="preserve"> </w:t>
      </w:r>
      <w:r w:rsidRPr="00DE5DAC">
        <w:rPr>
          <w:rFonts w:ascii="Times New Roman" w:hAnsi="Times New Roman"/>
          <w:sz w:val="28"/>
          <w:szCs w:val="28"/>
        </w:rPr>
        <w:t>«ящик с усами»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Еще один тип графика</w:t>
      </w:r>
      <w:r w:rsidRPr="00A00241">
        <w:rPr>
          <w:rFonts w:ascii="Times New Roman" w:hAnsi="Times New Roman"/>
          <w:sz w:val="28"/>
          <w:szCs w:val="28"/>
        </w:rPr>
        <w:t>,</w:t>
      </w:r>
      <w:r w:rsidRPr="00DE5DAC">
        <w:rPr>
          <w:rFonts w:ascii="Times New Roman" w:hAnsi="Times New Roman"/>
          <w:sz w:val="28"/>
          <w:szCs w:val="28"/>
        </w:rPr>
        <w:t xml:space="preserve"> который позволяет судить о распределении значений </w:t>
      </w:r>
      <w:r>
        <w:rPr>
          <w:rFonts w:ascii="Times New Roman" w:hAnsi="Times New Roman"/>
          <w:sz w:val="28"/>
          <w:szCs w:val="28"/>
        </w:rPr>
        <w:t>–</w:t>
      </w:r>
      <w:r w:rsidRPr="00DE5DAC">
        <w:rPr>
          <w:rFonts w:ascii="Times New Roman" w:hAnsi="Times New Roman"/>
          <w:sz w:val="28"/>
          <w:szCs w:val="28"/>
        </w:rPr>
        <w:t xml:space="preserve"> это violinplot (kind='violin'). Широкая и тонкая черная полоса внутри </w:t>
      </w:r>
      <w:r>
        <w:rPr>
          <w:rFonts w:ascii="Times New Roman" w:hAnsi="Times New Roman"/>
          <w:sz w:val="28"/>
          <w:szCs w:val="28"/>
        </w:rPr>
        <w:t>«</w:t>
      </w:r>
      <w:r w:rsidRPr="00DE5DAC">
        <w:rPr>
          <w:rFonts w:ascii="Times New Roman" w:hAnsi="Times New Roman"/>
          <w:sz w:val="28"/>
          <w:szCs w:val="28"/>
        </w:rPr>
        <w:t>виолончели</w:t>
      </w:r>
      <w:r>
        <w:rPr>
          <w:rFonts w:ascii="Times New Roman" w:hAnsi="Times New Roman"/>
          <w:sz w:val="28"/>
          <w:szCs w:val="28"/>
        </w:rPr>
        <w:t>»</w:t>
      </w:r>
      <w:r w:rsidRPr="00DE5DAC">
        <w:rPr>
          <w:rFonts w:ascii="Times New Roman" w:hAnsi="Times New Roman"/>
          <w:sz w:val="28"/>
          <w:szCs w:val="28"/>
        </w:rPr>
        <w:t xml:space="preserve"> соответствует </w:t>
      </w:r>
      <w:r>
        <w:rPr>
          <w:rFonts w:ascii="Times New Roman" w:hAnsi="Times New Roman"/>
          <w:sz w:val="28"/>
          <w:szCs w:val="28"/>
        </w:rPr>
        <w:t>«</w:t>
      </w:r>
      <w:r w:rsidRPr="00DE5DAC">
        <w:rPr>
          <w:rFonts w:ascii="Times New Roman" w:hAnsi="Times New Roman"/>
          <w:sz w:val="28"/>
          <w:szCs w:val="28"/>
        </w:rPr>
        <w:t>ящику</w:t>
      </w:r>
      <w:r>
        <w:rPr>
          <w:rFonts w:ascii="Times New Roman" w:hAnsi="Times New Roman"/>
          <w:sz w:val="28"/>
          <w:szCs w:val="28"/>
        </w:rPr>
        <w:t>»</w:t>
      </w:r>
      <w:r w:rsidRPr="00DE5DAC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«</w:t>
      </w:r>
      <w:r w:rsidRPr="00DE5DAC">
        <w:rPr>
          <w:rFonts w:ascii="Times New Roman" w:hAnsi="Times New Roman"/>
          <w:sz w:val="28"/>
          <w:szCs w:val="28"/>
        </w:rPr>
        <w:t>усам</w:t>
      </w:r>
      <w:r>
        <w:rPr>
          <w:rFonts w:ascii="Times New Roman" w:hAnsi="Times New Roman"/>
          <w:sz w:val="28"/>
          <w:szCs w:val="28"/>
        </w:rPr>
        <w:t>»</w:t>
      </w:r>
      <w:r w:rsidRPr="00DE5DAC">
        <w:rPr>
          <w:rFonts w:ascii="Times New Roman" w:hAnsi="Times New Roman"/>
          <w:sz w:val="28"/>
          <w:szCs w:val="28"/>
        </w:rPr>
        <w:t xml:space="preserve">. Если данные состоят только из двух подмножеств, то violinplot можно разделить пополам для </w:t>
      </w:r>
      <w:r w:rsidRPr="00DE5DAC">
        <w:rPr>
          <w:rFonts w:ascii="Times New Roman" w:hAnsi="Times New Roman"/>
          <w:sz w:val="28"/>
          <w:szCs w:val="28"/>
        </w:rPr>
        <w:lastRenderedPageBreak/>
        <w:t xml:space="preserve">каждой из них с помощью параметра split (split=True). Белая точка внутри </w:t>
      </w:r>
      <w:r>
        <w:rPr>
          <w:rFonts w:ascii="Times New Roman" w:hAnsi="Times New Roman"/>
          <w:sz w:val="28"/>
          <w:szCs w:val="28"/>
        </w:rPr>
        <w:t>–</w:t>
      </w:r>
      <w:r w:rsidRPr="00DE5DAC">
        <w:rPr>
          <w:rFonts w:ascii="Times New Roman" w:hAnsi="Times New Roman"/>
          <w:sz w:val="28"/>
          <w:szCs w:val="28"/>
        </w:rPr>
        <w:t xml:space="preserve"> это медиана.</w:t>
      </w:r>
    </w:p>
    <w:p w:rsidR="00B179A7" w:rsidRDefault="00B179A7" w:rsidP="00B179A7">
      <w:pPr>
        <w:pStyle w:val="a7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примера реализуйте</w:t>
      </w:r>
      <w:r w:rsidRPr="00DE5DAC">
        <w:rPr>
          <w:rFonts w:ascii="Times New Roman" w:hAnsi="Times New Roman"/>
          <w:sz w:val="28"/>
          <w:szCs w:val="28"/>
        </w:rPr>
        <w:t xml:space="preserve"> зависимость чаевых (tip) от времени дня (time) и пола (sex).</w:t>
      </w:r>
    </w:p>
    <w:p w:rsidR="00B179A7" w:rsidRPr="00DE5DAC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5DAC">
        <w:rPr>
          <w:rFonts w:ascii="Times New Roman" w:hAnsi="Times New Roman"/>
          <w:sz w:val="28"/>
          <w:szCs w:val="28"/>
        </w:rPr>
        <w:t>Столбчатые диаграммы тоже могут быть очень удобны для визуализации (kind='bar').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E5DAC">
        <w:rPr>
          <w:rFonts w:ascii="Times New Roman" w:hAnsi="Times New Roman"/>
          <w:sz w:val="28"/>
          <w:szCs w:val="28"/>
        </w:rPr>
        <w:t>Функция по умолчанию отображает среднее значение величины внутри каждой категории и отображает ее доверительный интервал.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Решите задачу 4 через сто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F97CA9">
        <w:rPr>
          <w:rFonts w:ascii="Times New Roman" w:hAnsi="Times New Roman" w:cs="Times New Roman"/>
          <w:sz w:val="28"/>
          <w:szCs w:val="28"/>
        </w:rPr>
        <w:t>бчатую диаграмму.</w:t>
      </w:r>
    </w:p>
    <w:p w:rsidR="00B179A7" w:rsidRPr="00BE7586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того ч</w:t>
      </w:r>
      <w:r w:rsidRPr="00DE5DAC">
        <w:rPr>
          <w:rFonts w:ascii="Times New Roman" w:hAnsi="Times New Roman"/>
          <w:sz w:val="28"/>
          <w:szCs w:val="28"/>
        </w:rPr>
        <w:t>тобы отразить количество наблюдений внутри каждой категории можно воспользоваться функцией countlot() или построить столбчатую диаграмму (kind='count')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Задача 6. Визуализируйте количество обслуженных столиков по каждому дню (day)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Изучите функцию pairplot и визуализируйте датасет.</w:t>
      </w:r>
    </w:p>
    <w:p w:rsidR="00B179A7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E7586">
        <w:rPr>
          <w:rFonts w:ascii="Times New Roman" w:hAnsi="Times New Roman"/>
          <w:sz w:val="28"/>
          <w:szCs w:val="28"/>
        </w:rPr>
        <w:t>Постройте pairplot зависимость данных от пола (hue ='sex'), измените маркеры (например, круг для м и квадрат для ж).</w:t>
      </w:r>
    </w:p>
    <w:p w:rsidR="00B179A7" w:rsidRPr="00BE7586" w:rsidRDefault="00B179A7" w:rsidP="00B179A7">
      <w:pPr>
        <w:pStyle w:val="a7"/>
        <w:numPr>
          <w:ilvl w:val="0"/>
          <w:numId w:val="2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E7586">
        <w:rPr>
          <w:rFonts w:ascii="Times New Roman" w:hAnsi="Times New Roman"/>
          <w:sz w:val="28"/>
          <w:szCs w:val="28"/>
        </w:rPr>
        <w:t>Изучите функцию heatmap (тепловая карта) и визуализируйте датасет data.corr() с отражением коэффициента корреляции (annot=True) в выбранной цветовой гамме (cmap, выбрать цвета https://matplotlib.org/2.0.2/examples/color/colormaps_reference.html)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2. </w:t>
      </w:r>
      <w:r w:rsidRPr="00F97CA9">
        <w:rPr>
          <w:rFonts w:ascii="Times New Roman" w:hAnsi="Times New Roman" w:cs="Times New Roman"/>
          <w:sz w:val="28"/>
          <w:szCs w:val="28"/>
        </w:rPr>
        <w:t xml:space="preserve">Перед решением задачи необходимо проверить данные на наличие пропусков и изучить типы переменных. </w:t>
      </w:r>
    </w:p>
    <w:p w:rsidR="00B179A7" w:rsidRDefault="00B179A7" w:rsidP="00B179A7">
      <w:pPr>
        <w:pStyle w:val="a7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F00B7">
        <w:rPr>
          <w:rFonts w:ascii="Times New Roman" w:hAnsi="Times New Roman"/>
          <w:sz w:val="28"/>
          <w:szCs w:val="28"/>
        </w:rPr>
        <w:t>Для этого можно воспользоваться функцией info() для датасета.</w:t>
      </w:r>
    </w:p>
    <w:p w:rsidR="00B179A7" w:rsidRPr="00CF00B7" w:rsidRDefault="00B179A7" w:rsidP="00B179A7">
      <w:pPr>
        <w:pStyle w:val="a7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F00B7">
        <w:rPr>
          <w:rFonts w:ascii="Times New Roman" w:hAnsi="Times New Roman"/>
          <w:sz w:val="28"/>
          <w:szCs w:val="28"/>
        </w:rPr>
        <w:t>Кодируем категориальные признаки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 xml:space="preserve">Категориальный признак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это такой признак, который может принимать одно значение из ограниченного числа возможных. В наших данных </w:t>
      </w:r>
      <w:r>
        <w:rPr>
          <w:rFonts w:ascii="Times New Roman" w:hAnsi="Times New Roman" w:cs="Times New Roman"/>
          <w:sz w:val="28"/>
          <w:szCs w:val="28"/>
        </w:rPr>
        <w:t xml:space="preserve">четыре </w:t>
      </w:r>
      <w:r w:rsidRPr="00F97CA9">
        <w:rPr>
          <w:rFonts w:ascii="Times New Roman" w:hAnsi="Times New Roman" w:cs="Times New Roman"/>
          <w:sz w:val="28"/>
          <w:szCs w:val="28"/>
        </w:rPr>
        <w:t>категориальных признака, три из которых являются бинарными. Нам необходимо закодировать их, то есть преобразовать в числовые. Бинарные признаки кодируются методом факторизации, к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F97CA9">
        <w:rPr>
          <w:rFonts w:ascii="Times New Roman" w:hAnsi="Times New Roman" w:cs="Times New Roman"/>
          <w:sz w:val="28"/>
          <w:szCs w:val="28"/>
        </w:rPr>
        <w:t xml:space="preserve">торый </w:t>
      </w:r>
      <w:r w:rsidRPr="00F97CA9">
        <w:rPr>
          <w:rFonts w:ascii="Times New Roman" w:hAnsi="Times New Roman" w:cs="Times New Roman"/>
          <w:sz w:val="28"/>
          <w:szCs w:val="28"/>
        </w:rPr>
        <w:lastRenderedPageBreak/>
        <w:t xml:space="preserve">преобразует их значения в 0 и 1. Признак, принимающий более </w:t>
      </w:r>
      <w:r>
        <w:rPr>
          <w:rFonts w:ascii="Times New Roman" w:hAnsi="Times New Roman" w:cs="Times New Roman"/>
          <w:sz w:val="28"/>
          <w:szCs w:val="28"/>
        </w:rPr>
        <w:t>двух</w:t>
      </w:r>
      <w:r w:rsidRPr="00F97CA9">
        <w:rPr>
          <w:rFonts w:ascii="Times New Roman" w:hAnsi="Times New Roman" w:cs="Times New Roman"/>
          <w:sz w:val="28"/>
          <w:szCs w:val="28"/>
        </w:rPr>
        <w:t xml:space="preserve"> значений закодируем методом дамми-кодирования. </w:t>
      </w:r>
    </w:p>
    <w:p w:rsidR="00B179A7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Рассмотрим на примере. Пусть имеется категориальный признак Category, принимающий одно из четырех возможных значений ['Human', 'Penguin', 'Octopus', 'Alien']. После применения дамми-кодирования мы получим четыре новых признака (по количеству возможных значений) Category_Human, Category_Penguin, Category_Octopus, Category_Alien. Для той строчки, у которой в исходных данных стояла категория Human, в столбце Category_Human будет стоять 1, в остальных столбцах 0. Аналогично для другого значения.</w:t>
      </w:r>
      <w:r>
        <w:rPr>
          <w:rFonts w:ascii="Times New Roman" w:hAnsi="Times New Roman" w:cs="Times New Roman"/>
          <w:sz w:val="28"/>
          <w:szCs w:val="28"/>
        </w:rPr>
        <w:t xml:space="preserve"> Фрагмент кода представлен на рис. 7.1, где </w:t>
      </w:r>
      <w:r w:rsidRPr="00F97CA9">
        <w:rPr>
          <w:rFonts w:ascii="Times New Roman" w:hAnsi="Times New Roman" w:cs="Times New Roman"/>
          <w:sz w:val="28"/>
          <w:szCs w:val="28"/>
        </w:rPr>
        <w:t xml:space="preserve">#df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это имя переменной, хранящей датасет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3AC6FDA" wp14:editId="394BECA4">
            <wp:extent cx="5940425" cy="2248535"/>
            <wp:effectExtent l="0" t="0" r="3175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7.1 – Фрагмент кода</w:t>
      </w:r>
    </w:p>
    <w:p w:rsidR="00B179A7" w:rsidRDefault="00B179A7" w:rsidP="00B179A7">
      <w:pPr>
        <w:pStyle w:val="a7"/>
        <w:numPr>
          <w:ilvl w:val="0"/>
          <w:numId w:val="26"/>
        </w:numPr>
        <w:spacing w:after="0" w:line="360" w:lineRule="auto"/>
        <w:ind w:left="709" w:hanging="709"/>
        <w:jc w:val="both"/>
        <w:rPr>
          <w:rFonts w:ascii="Times New Roman" w:hAnsi="Times New Roman"/>
          <w:sz w:val="28"/>
          <w:szCs w:val="28"/>
        </w:rPr>
      </w:pPr>
      <w:r w:rsidRPr="00CF00B7">
        <w:rPr>
          <w:rFonts w:ascii="Times New Roman" w:hAnsi="Times New Roman"/>
          <w:sz w:val="28"/>
          <w:szCs w:val="28"/>
        </w:rPr>
        <w:t>Посмотрите, как изменились данные после кодирования.</w:t>
      </w:r>
    </w:p>
    <w:p w:rsidR="00B179A7" w:rsidRDefault="00B179A7" w:rsidP="00B179A7">
      <w:pPr>
        <w:pStyle w:val="a7"/>
        <w:numPr>
          <w:ilvl w:val="0"/>
          <w:numId w:val="26"/>
        </w:numPr>
        <w:spacing w:after="0" w:line="360" w:lineRule="auto"/>
        <w:ind w:left="709" w:hanging="709"/>
        <w:jc w:val="both"/>
        <w:rPr>
          <w:rFonts w:ascii="Times New Roman" w:hAnsi="Times New Roman"/>
          <w:sz w:val="28"/>
          <w:szCs w:val="28"/>
        </w:rPr>
      </w:pPr>
      <w:r w:rsidRPr="00CF00B7">
        <w:rPr>
          <w:rFonts w:ascii="Times New Roman" w:hAnsi="Times New Roman"/>
          <w:sz w:val="28"/>
          <w:szCs w:val="28"/>
        </w:rPr>
        <w:t>Из библиотеки scikit-learn импортируйте метод train_test_split и разделите выборку на обучающую и тестовую части в соотношении 3:1.</w:t>
      </w:r>
    </w:p>
    <w:p w:rsidR="00B179A7" w:rsidRDefault="00B179A7" w:rsidP="00B179A7">
      <w:pPr>
        <w:pStyle w:val="a7"/>
        <w:numPr>
          <w:ilvl w:val="0"/>
          <w:numId w:val="26"/>
        </w:numPr>
        <w:spacing w:after="0" w:line="360" w:lineRule="auto"/>
        <w:ind w:left="709" w:hanging="709"/>
        <w:jc w:val="both"/>
        <w:rPr>
          <w:rFonts w:ascii="Times New Roman" w:hAnsi="Times New Roman"/>
          <w:sz w:val="28"/>
          <w:szCs w:val="28"/>
        </w:rPr>
      </w:pPr>
      <w:r w:rsidRPr="00CF00B7">
        <w:rPr>
          <w:rFonts w:ascii="Times New Roman" w:hAnsi="Times New Roman"/>
          <w:sz w:val="28"/>
          <w:szCs w:val="28"/>
        </w:rPr>
        <w:t xml:space="preserve">DecisionTreeRegressor </w:t>
      </w:r>
      <w:r>
        <w:rPr>
          <w:rFonts w:ascii="Times New Roman" w:hAnsi="Times New Roman"/>
          <w:sz w:val="28"/>
          <w:szCs w:val="28"/>
        </w:rPr>
        <w:t>–</w:t>
      </w:r>
      <w:r w:rsidRPr="00CF00B7">
        <w:rPr>
          <w:rFonts w:ascii="Times New Roman" w:hAnsi="Times New Roman"/>
          <w:sz w:val="28"/>
          <w:szCs w:val="28"/>
        </w:rPr>
        <w:t xml:space="preserve"> процедура для построения деревьев решений в задачах регрессии. </w:t>
      </w:r>
    </w:p>
    <w:p w:rsidR="00B179A7" w:rsidRDefault="00B179A7" w:rsidP="00B179A7">
      <w:pPr>
        <w:pStyle w:val="a7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A00241">
        <w:rPr>
          <w:rFonts w:ascii="Times New Roman" w:hAnsi="Times New Roman"/>
          <w:sz w:val="28"/>
          <w:szCs w:val="28"/>
        </w:rPr>
        <w:t>DecisionTreeClassifier – процедура для построения деревьев решений в задачах классификации.</w:t>
      </w:r>
    </w:p>
    <w:p w:rsidR="00B179A7" w:rsidRPr="00F97CA9" w:rsidRDefault="00B179A7" w:rsidP="00B179A7">
      <w:pPr>
        <w:pStyle w:val="a7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97CA9">
        <w:rPr>
          <w:rFonts w:ascii="Times New Roman" w:hAnsi="Times New Roman"/>
          <w:sz w:val="28"/>
          <w:szCs w:val="28"/>
        </w:rPr>
        <w:t xml:space="preserve">plot_tree </w:t>
      </w:r>
      <w:r>
        <w:rPr>
          <w:rFonts w:ascii="Times New Roman" w:hAnsi="Times New Roman"/>
          <w:sz w:val="28"/>
          <w:szCs w:val="28"/>
        </w:rPr>
        <w:t>–</w:t>
      </w:r>
      <w:r w:rsidRPr="00F97CA9">
        <w:rPr>
          <w:rFonts w:ascii="Times New Roman" w:hAnsi="Times New Roman"/>
          <w:sz w:val="28"/>
          <w:szCs w:val="28"/>
        </w:rPr>
        <w:t xml:space="preserve"> процедура для визуализации деревьев</w:t>
      </w:r>
      <w:r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Программный код представлен на рис .7.2.</w:t>
      </w:r>
    </w:p>
    <w:p w:rsidR="00B179A7" w:rsidRDefault="00B179A7" w:rsidP="00B179A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0C21F87" wp14:editId="2240509E">
            <wp:extent cx="5905500" cy="1533525"/>
            <wp:effectExtent l="0" t="0" r="0" b="9525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7.2 – Программный код</w:t>
      </w:r>
    </w:p>
    <w:p w:rsidR="00B179A7" w:rsidRPr="0067259B" w:rsidRDefault="00B179A7" w:rsidP="00B179A7">
      <w:pPr>
        <w:pStyle w:val="a7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7259B">
        <w:rPr>
          <w:rFonts w:ascii="Times New Roman" w:hAnsi="Times New Roman"/>
          <w:sz w:val="28"/>
          <w:szCs w:val="28"/>
        </w:rPr>
        <w:t xml:space="preserve">Рисуем дерево. matplotlib.pyplot </w:t>
      </w:r>
      <w:r>
        <w:rPr>
          <w:rFonts w:ascii="Times New Roman" w:hAnsi="Times New Roman"/>
          <w:sz w:val="28"/>
          <w:szCs w:val="28"/>
        </w:rPr>
        <w:t>–</w:t>
      </w:r>
      <w:r w:rsidRPr="0067259B">
        <w:rPr>
          <w:rFonts w:ascii="Times New Roman" w:hAnsi="Times New Roman"/>
          <w:sz w:val="28"/>
          <w:szCs w:val="28"/>
        </w:rPr>
        <w:t xml:space="preserve"> базовая библиотека для визуализации, используется здесь для задания общих размеров картинки. Процедура plot_tree непосредственно рисует дерево</w:t>
      </w:r>
      <w:r>
        <w:rPr>
          <w:rFonts w:ascii="Times New Roman" w:hAnsi="Times New Roman"/>
          <w:sz w:val="28"/>
          <w:szCs w:val="28"/>
        </w:rPr>
        <w:t xml:space="preserve"> (рис. 7.3)</w:t>
      </w:r>
      <w:r w:rsidRPr="0067259B">
        <w:rPr>
          <w:rFonts w:ascii="Times New Roman" w:hAnsi="Times New Roman"/>
          <w:sz w:val="28"/>
          <w:szCs w:val="28"/>
        </w:rPr>
        <w:t>.</w:t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8617752" wp14:editId="6E2B47EC">
            <wp:extent cx="3733800" cy="1333500"/>
            <wp:effectExtent l="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7.3 – Программный код</w:t>
      </w:r>
    </w:p>
    <w:p w:rsidR="00B179A7" w:rsidRPr="00F97CA9" w:rsidRDefault="00B179A7" w:rsidP="00B179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CA9">
        <w:rPr>
          <w:rFonts w:ascii="Times New Roman" w:hAnsi="Times New Roman" w:cs="Times New Roman"/>
          <w:sz w:val="28"/>
          <w:szCs w:val="28"/>
        </w:rPr>
        <w:t>Левая стрелка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да, правая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нет. Samples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количество примеров из обучающей выборки, попавших в данный узел. Value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пре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F97CA9">
        <w:rPr>
          <w:rFonts w:ascii="Times New Roman" w:hAnsi="Times New Roman" w:cs="Times New Roman"/>
          <w:sz w:val="28"/>
          <w:szCs w:val="28"/>
        </w:rPr>
        <w:t xml:space="preserve">сказанное значение чаевых. МSE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CA9">
        <w:rPr>
          <w:rFonts w:ascii="Times New Roman" w:hAnsi="Times New Roman" w:cs="Times New Roman"/>
          <w:sz w:val="28"/>
          <w:szCs w:val="28"/>
        </w:rPr>
        <w:t xml:space="preserve"> величина среднеквадратической ошибки (среднее значение квадрата разности между предсказанными чаевыми и теми, что были на самом деле)</w:t>
      </w:r>
      <w:r>
        <w:rPr>
          <w:rFonts w:ascii="Times New Roman" w:hAnsi="Times New Roman" w:cs="Times New Roman"/>
          <w:sz w:val="28"/>
          <w:szCs w:val="28"/>
        </w:rPr>
        <w:t>. Далее программный код представлен на рис. 7.4.</w:t>
      </w:r>
    </w:p>
    <w:p w:rsidR="00B179A7" w:rsidRDefault="00B179A7" w:rsidP="00B179A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D731F59" wp14:editId="1486617E">
            <wp:extent cx="5940425" cy="1683385"/>
            <wp:effectExtent l="0" t="0" r="3175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8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9A7" w:rsidRDefault="00B179A7" w:rsidP="00B179A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7.4 – Программный код</w:t>
      </w:r>
    </w:p>
    <w:p w:rsidR="00B179A7" w:rsidRPr="00D45693" w:rsidRDefault="00B179A7" w:rsidP="00B179A7">
      <w:pPr>
        <w:pStyle w:val="a7"/>
        <w:numPr>
          <w:ilvl w:val="0"/>
          <w:numId w:val="2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Сделайте вывод о данных на основе полученного дерева.</w:t>
      </w:r>
    </w:p>
    <w:p w:rsidR="00B179A7" w:rsidRPr="00EF088D" w:rsidRDefault="00B179A7" w:rsidP="00B179A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B563AF" w:rsidRDefault="00B563AF">
      <w:bookmarkStart w:id="9" w:name="_GoBack"/>
      <w:bookmarkEnd w:id="5"/>
      <w:bookmarkEnd w:id="9"/>
    </w:p>
    <w:sectPr w:rsidR="00B563AF" w:rsidSect="007014BD">
      <w:footerReference w:type="default" r:id="rId6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2396510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457660" w:rsidRPr="008D4281" w:rsidRDefault="00B179A7" w:rsidP="008D4281">
        <w:pPr>
          <w:pStyle w:val="a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DC05BB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DC05BB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DC05BB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46</w:t>
        </w:r>
        <w:r w:rsidRPr="00DC05BB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DC0C4E"/>
    <w:multiLevelType w:val="hybridMultilevel"/>
    <w:tmpl w:val="EF6C9EF6"/>
    <w:lvl w:ilvl="0" w:tplc="31C6F0EA">
      <w:start w:val="1"/>
      <w:numFmt w:val="bullet"/>
      <w:pStyle w:val="a"/>
      <w:suff w:val="space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C42670D"/>
    <w:multiLevelType w:val="hybridMultilevel"/>
    <w:tmpl w:val="3F26FB1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11169E6"/>
    <w:multiLevelType w:val="multilevel"/>
    <w:tmpl w:val="BF349F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32239C9"/>
    <w:multiLevelType w:val="hybridMultilevel"/>
    <w:tmpl w:val="DD7C7D56"/>
    <w:lvl w:ilvl="0" w:tplc="C2B2BE6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3E866E3"/>
    <w:multiLevelType w:val="hybridMultilevel"/>
    <w:tmpl w:val="4E42AC58"/>
    <w:lvl w:ilvl="0" w:tplc="175EE43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5D71234"/>
    <w:multiLevelType w:val="hybridMultilevel"/>
    <w:tmpl w:val="0EB22EC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9975A8D"/>
    <w:multiLevelType w:val="hybridMultilevel"/>
    <w:tmpl w:val="DB8655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830C03"/>
    <w:multiLevelType w:val="hybridMultilevel"/>
    <w:tmpl w:val="3E50D4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615821"/>
    <w:multiLevelType w:val="hybridMultilevel"/>
    <w:tmpl w:val="29E0E1C2"/>
    <w:lvl w:ilvl="0" w:tplc="CE180C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CF153FE"/>
    <w:multiLevelType w:val="multilevel"/>
    <w:tmpl w:val="E124E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43495F"/>
    <w:multiLevelType w:val="multilevel"/>
    <w:tmpl w:val="BF349F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14C5C12"/>
    <w:multiLevelType w:val="hybridMultilevel"/>
    <w:tmpl w:val="D1647C6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4BE0D99"/>
    <w:multiLevelType w:val="hybridMultilevel"/>
    <w:tmpl w:val="3E50D4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C79296B"/>
    <w:multiLevelType w:val="hybridMultilevel"/>
    <w:tmpl w:val="629A4A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BE6D1D"/>
    <w:multiLevelType w:val="hybridMultilevel"/>
    <w:tmpl w:val="DB8655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FD765CD"/>
    <w:multiLevelType w:val="hybridMultilevel"/>
    <w:tmpl w:val="DB8655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A421233"/>
    <w:multiLevelType w:val="hybridMultilevel"/>
    <w:tmpl w:val="DF3E004E"/>
    <w:lvl w:ilvl="0" w:tplc="447E15B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F4979B8"/>
    <w:multiLevelType w:val="hybridMultilevel"/>
    <w:tmpl w:val="28A21E30"/>
    <w:lvl w:ilvl="0" w:tplc="DD4C28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2549E"/>
    <w:multiLevelType w:val="hybridMultilevel"/>
    <w:tmpl w:val="DB8655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805FE5"/>
    <w:multiLevelType w:val="multilevel"/>
    <w:tmpl w:val="62AE0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D250E8B"/>
    <w:multiLevelType w:val="multilevel"/>
    <w:tmpl w:val="127C948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1">
    <w:nsid w:val="5D88619E"/>
    <w:multiLevelType w:val="hybridMultilevel"/>
    <w:tmpl w:val="7BB664BE"/>
    <w:lvl w:ilvl="0" w:tplc="25602D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567C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2D22A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E5EE9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1011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E851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2A21A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CCA57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67A93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67CB2108"/>
    <w:multiLevelType w:val="hybridMultilevel"/>
    <w:tmpl w:val="629A4AB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8A6778B"/>
    <w:multiLevelType w:val="hybridMultilevel"/>
    <w:tmpl w:val="46B88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623B8E"/>
    <w:multiLevelType w:val="multilevel"/>
    <w:tmpl w:val="4FA25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0452E7"/>
    <w:multiLevelType w:val="hybridMultilevel"/>
    <w:tmpl w:val="766EE30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745F1F9E"/>
    <w:multiLevelType w:val="hybridMultilevel"/>
    <w:tmpl w:val="46B88D3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066BE5"/>
    <w:multiLevelType w:val="hybridMultilevel"/>
    <w:tmpl w:val="20AA6F4C"/>
    <w:lvl w:ilvl="0" w:tplc="FFFFFFF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77676A84"/>
    <w:multiLevelType w:val="multilevel"/>
    <w:tmpl w:val="A0D21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0C2856"/>
    <w:multiLevelType w:val="hybridMultilevel"/>
    <w:tmpl w:val="46B88D3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B955508"/>
    <w:multiLevelType w:val="multilevel"/>
    <w:tmpl w:val="A0D21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C3F5673"/>
    <w:multiLevelType w:val="hybridMultilevel"/>
    <w:tmpl w:val="56B0215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7DF9053C"/>
    <w:multiLevelType w:val="hybridMultilevel"/>
    <w:tmpl w:val="56B02154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23"/>
  </w:num>
  <w:num w:numId="3">
    <w:abstractNumId w:val="11"/>
  </w:num>
  <w:num w:numId="4">
    <w:abstractNumId w:val="5"/>
  </w:num>
  <w:num w:numId="5">
    <w:abstractNumId w:val="1"/>
  </w:num>
  <w:num w:numId="6">
    <w:abstractNumId w:val="24"/>
  </w:num>
  <w:num w:numId="7">
    <w:abstractNumId w:val="29"/>
  </w:num>
  <w:num w:numId="8">
    <w:abstractNumId w:val="27"/>
  </w:num>
  <w:num w:numId="9">
    <w:abstractNumId w:val="3"/>
  </w:num>
  <w:num w:numId="10">
    <w:abstractNumId w:val="9"/>
  </w:num>
  <w:num w:numId="11">
    <w:abstractNumId w:val="19"/>
  </w:num>
  <w:num w:numId="12">
    <w:abstractNumId w:val="26"/>
  </w:num>
  <w:num w:numId="13">
    <w:abstractNumId w:val="20"/>
  </w:num>
  <w:num w:numId="14">
    <w:abstractNumId w:val="28"/>
  </w:num>
  <w:num w:numId="15">
    <w:abstractNumId w:val="18"/>
  </w:num>
  <w:num w:numId="16">
    <w:abstractNumId w:val="12"/>
  </w:num>
  <w:num w:numId="17">
    <w:abstractNumId w:val="7"/>
  </w:num>
  <w:num w:numId="18">
    <w:abstractNumId w:val="16"/>
  </w:num>
  <w:num w:numId="19">
    <w:abstractNumId w:val="15"/>
  </w:num>
  <w:num w:numId="20">
    <w:abstractNumId w:val="8"/>
  </w:num>
  <w:num w:numId="21">
    <w:abstractNumId w:val="6"/>
  </w:num>
  <w:num w:numId="22">
    <w:abstractNumId w:val="31"/>
  </w:num>
  <w:num w:numId="23">
    <w:abstractNumId w:val="32"/>
  </w:num>
  <w:num w:numId="24">
    <w:abstractNumId w:val="14"/>
  </w:num>
  <w:num w:numId="25">
    <w:abstractNumId w:val="4"/>
  </w:num>
  <w:num w:numId="26">
    <w:abstractNumId w:val="17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</w:num>
  <w:num w:numId="29">
    <w:abstractNumId w:val="25"/>
  </w:num>
  <w:num w:numId="30">
    <w:abstractNumId w:val="30"/>
  </w:num>
  <w:num w:numId="31">
    <w:abstractNumId w:val="21"/>
  </w:num>
  <w:num w:numId="32">
    <w:abstractNumId w:val="10"/>
  </w:num>
  <w:num w:numId="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9A7"/>
    <w:rsid w:val="00333D7D"/>
    <w:rsid w:val="0035186B"/>
    <w:rsid w:val="00AB17FD"/>
    <w:rsid w:val="00B179A7"/>
    <w:rsid w:val="00B56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975CB3A-9522-4AEB-9521-F1DD10BDA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179A7"/>
    <w:pPr>
      <w:spacing w:after="200" w:line="276" w:lineRule="auto"/>
    </w:pPr>
  </w:style>
  <w:style w:type="paragraph" w:styleId="1">
    <w:name w:val="heading 1"/>
    <w:basedOn w:val="a0"/>
    <w:next w:val="a0"/>
    <w:link w:val="10"/>
    <w:uiPriority w:val="9"/>
    <w:qFormat/>
    <w:rsid w:val="00B179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0"/>
    <w:next w:val="a0"/>
    <w:link w:val="20"/>
    <w:uiPriority w:val="9"/>
    <w:unhideWhenUsed/>
    <w:qFormat/>
    <w:rsid w:val="00B179A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B179A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B179A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B179A7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1"/>
    <w:link w:val="2"/>
    <w:uiPriority w:val="9"/>
    <w:rsid w:val="00B179A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semiHidden/>
    <w:rsid w:val="00B179A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1"/>
    <w:link w:val="4"/>
    <w:uiPriority w:val="9"/>
    <w:semiHidden/>
    <w:rsid w:val="00B179A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table" w:styleId="a4">
    <w:name w:val="Table Grid"/>
    <w:basedOn w:val="a2"/>
    <w:uiPriority w:val="39"/>
    <w:rsid w:val="00B179A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0"/>
    <w:link w:val="a6"/>
    <w:uiPriority w:val="99"/>
    <w:semiHidden/>
    <w:unhideWhenUsed/>
    <w:rsid w:val="00B17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B179A7"/>
    <w:rPr>
      <w:rFonts w:ascii="Tahoma" w:hAnsi="Tahoma" w:cs="Tahoma"/>
      <w:sz w:val="16"/>
      <w:szCs w:val="16"/>
    </w:rPr>
  </w:style>
  <w:style w:type="paragraph" w:styleId="a7">
    <w:name w:val="List Paragraph"/>
    <w:basedOn w:val="a0"/>
    <w:uiPriority w:val="34"/>
    <w:qFormat/>
    <w:rsid w:val="00B179A7"/>
    <w:pPr>
      <w:ind w:left="720"/>
      <w:contextualSpacing/>
    </w:pPr>
    <w:rPr>
      <w:rFonts w:ascii="Calibri" w:eastAsia="Calibri" w:hAnsi="Calibri" w:cs="Times New Roman"/>
    </w:rPr>
  </w:style>
  <w:style w:type="character" w:styleId="a8">
    <w:name w:val="Hyperlink"/>
    <w:basedOn w:val="a1"/>
    <w:uiPriority w:val="99"/>
    <w:unhideWhenUsed/>
    <w:rsid w:val="00B179A7"/>
    <w:rPr>
      <w:color w:val="0563C1" w:themeColor="hyperlink"/>
      <w:u w:val="single"/>
    </w:rPr>
  </w:style>
  <w:style w:type="paragraph" w:customStyle="1" w:styleId="a9">
    <w:name w:val="Основной текст книги"/>
    <w:basedOn w:val="a0"/>
    <w:qFormat/>
    <w:rsid w:val="00B179A7"/>
    <w:pPr>
      <w:spacing w:after="0" w:line="360" w:lineRule="auto"/>
      <w:ind w:firstLine="709"/>
      <w:jc w:val="both"/>
    </w:pPr>
    <w:rPr>
      <w:rFonts w:ascii="Times New Roman" w:hAnsi="Times New Roman" w:cs="Times New Roman"/>
      <w:sz w:val="24"/>
      <w:szCs w:val="28"/>
    </w:rPr>
  </w:style>
  <w:style w:type="paragraph" w:customStyle="1" w:styleId="a">
    <w:name w:val="Список для книги"/>
    <w:basedOn w:val="a9"/>
    <w:qFormat/>
    <w:rsid w:val="00B179A7"/>
    <w:pPr>
      <w:numPr>
        <w:numId w:val="1"/>
      </w:numPr>
    </w:pPr>
  </w:style>
  <w:style w:type="character" w:styleId="aa">
    <w:name w:val="FollowedHyperlink"/>
    <w:basedOn w:val="a1"/>
    <w:uiPriority w:val="99"/>
    <w:semiHidden/>
    <w:unhideWhenUsed/>
    <w:rsid w:val="00B179A7"/>
    <w:rPr>
      <w:color w:val="954F72" w:themeColor="followedHyperlink"/>
      <w:u w:val="single"/>
    </w:rPr>
  </w:style>
  <w:style w:type="table" w:customStyle="1" w:styleId="11">
    <w:name w:val="Сетка таблицы1"/>
    <w:basedOn w:val="a2"/>
    <w:next w:val="a4"/>
    <w:uiPriority w:val="59"/>
    <w:rsid w:val="00B179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0"/>
    <w:uiPriority w:val="99"/>
    <w:unhideWhenUsed/>
    <w:rsid w:val="00B17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unhideWhenUsed/>
    <w:rsid w:val="00B179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rsid w:val="00B179A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spellingerror">
    <w:name w:val="spellingerror"/>
    <w:basedOn w:val="a1"/>
    <w:rsid w:val="00B179A7"/>
  </w:style>
  <w:style w:type="character" w:customStyle="1" w:styleId="UnresolvedMention">
    <w:name w:val="Unresolved Mention"/>
    <w:basedOn w:val="a1"/>
    <w:uiPriority w:val="99"/>
    <w:semiHidden/>
    <w:unhideWhenUsed/>
    <w:rsid w:val="00B179A7"/>
    <w:rPr>
      <w:color w:val="605E5C"/>
      <w:shd w:val="clear" w:color="auto" w:fill="E1DFDD"/>
    </w:rPr>
  </w:style>
  <w:style w:type="paragraph" w:styleId="ac">
    <w:name w:val="header"/>
    <w:basedOn w:val="a0"/>
    <w:link w:val="ad"/>
    <w:uiPriority w:val="99"/>
    <w:unhideWhenUsed/>
    <w:rsid w:val="00B17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1"/>
    <w:link w:val="ac"/>
    <w:uiPriority w:val="99"/>
    <w:rsid w:val="00B179A7"/>
  </w:style>
  <w:style w:type="paragraph" w:styleId="ae">
    <w:name w:val="footer"/>
    <w:basedOn w:val="a0"/>
    <w:link w:val="af"/>
    <w:uiPriority w:val="99"/>
    <w:unhideWhenUsed/>
    <w:rsid w:val="00B17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1"/>
    <w:link w:val="ae"/>
    <w:uiPriority w:val="99"/>
    <w:rsid w:val="00B179A7"/>
  </w:style>
  <w:style w:type="paragraph" w:styleId="af0">
    <w:name w:val="TOC Heading"/>
    <w:basedOn w:val="1"/>
    <w:next w:val="a0"/>
    <w:uiPriority w:val="39"/>
    <w:unhideWhenUsed/>
    <w:qFormat/>
    <w:rsid w:val="00B179A7"/>
    <w:pPr>
      <w:spacing w:before="240" w:line="259" w:lineRule="auto"/>
      <w:outlineLvl w:val="9"/>
    </w:pPr>
    <w:rPr>
      <w:b w:val="0"/>
      <w:bCs w:val="0"/>
      <w:sz w:val="32"/>
      <w:szCs w:val="32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B179A7"/>
    <w:pPr>
      <w:spacing w:after="100"/>
    </w:pPr>
  </w:style>
  <w:style w:type="paragraph" w:styleId="21">
    <w:name w:val="toc 2"/>
    <w:basedOn w:val="a0"/>
    <w:next w:val="a0"/>
    <w:autoRedefine/>
    <w:uiPriority w:val="39"/>
    <w:unhideWhenUsed/>
    <w:rsid w:val="00B179A7"/>
    <w:pPr>
      <w:spacing w:after="100"/>
      <w:ind w:left="220"/>
    </w:pPr>
  </w:style>
  <w:style w:type="character" w:customStyle="1" w:styleId="posttitle-text">
    <w:name w:val="post__title-text"/>
    <w:basedOn w:val="a1"/>
    <w:rsid w:val="00B179A7"/>
  </w:style>
  <w:style w:type="character" w:styleId="af1">
    <w:name w:val="Emphasis"/>
    <w:basedOn w:val="a1"/>
    <w:uiPriority w:val="20"/>
    <w:qFormat/>
    <w:rsid w:val="00B179A7"/>
    <w:rPr>
      <w:i/>
      <w:iCs/>
    </w:rPr>
  </w:style>
  <w:style w:type="character" w:styleId="HTML1">
    <w:name w:val="HTML Code"/>
    <w:basedOn w:val="a1"/>
    <w:uiPriority w:val="99"/>
    <w:semiHidden/>
    <w:unhideWhenUsed/>
    <w:rsid w:val="00B179A7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4.png"/><Relationship Id="rId21" Type="http://schemas.openxmlformats.org/officeDocument/2006/relationships/image" Target="media/image17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hyperlink" Target="https://neuralnet.info/wp-content/uploads/2017/12/jupyterlab_blocks_example.pn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footer" Target="footer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image" Target="media/image56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8" Type="http://schemas.openxmlformats.org/officeDocument/2006/relationships/image" Target="media/image4.png"/><Relationship Id="rId51" Type="http://schemas.openxmlformats.org/officeDocument/2006/relationships/image" Target="media/image46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fontTable" Target="fontTable.xml"/><Relationship Id="rId20" Type="http://schemas.openxmlformats.org/officeDocument/2006/relationships/image" Target="media/image16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46</Pages>
  <Words>6298</Words>
  <Characters>35902</Characters>
  <Application>Microsoft Office Word</Application>
  <DocSecurity>0</DocSecurity>
  <Lines>299</Lines>
  <Paragraphs>84</Paragraphs>
  <ScaleCrop>false</ScaleCrop>
  <Company/>
  <LinksUpToDate>false</LinksUpToDate>
  <CharactersWithSpaces>42116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1</cp:revision>
  <dcterms:created xsi:type="dcterms:W3CDTF">2023-02-25T12:16:00Z</dcterms:created>
  <dcterms:modified xsi:type="dcterms:W3CDTF">2023-02-25T12:16:00Z</dcterms:modified>
</cp:coreProperties>
</file>